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73C79" w14:textId="01349CAB" w:rsidR="00C06392" w:rsidRDefault="00544208" w:rsidP="00C06392">
      <w:r>
        <w:rPr>
          <w:rFonts w:ascii="Arial" w:hAnsi="Arial" w:cs="Arial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F20D0" wp14:editId="6BB26DB1">
                <wp:simplePos x="0" y="0"/>
                <wp:positionH relativeFrom="column">
                  <wp:posOffset>8772467</wp:posOffset>
                </wp:positionH>
                <wp:positionV relativeFrom="paragraph">
                  <wp:posOffset>-141605</wp:posOffset>
                </wp:positionV>
                <wp:extent cx="1137920" cy="317500"/>
                <wp:effectExtent l="0" t="0" r="24130" b="2540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9117A" w14:textId="749BC31C" w:rsidR="00544208" w:rsidRDefault="00544208" w:rsidP="00975806">
                            <w:pPr>
                              <w:spacing w:line="26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C703503" w14:textId="77777777" w:rsidR="00544208" w:rsidRDefault="005442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90.75pt;margin-top:-11.15pt;width:89.6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" strokecolor="white [3212]">
                <v:textbox>
                  <w:txbxContent>
                    <w:p w14:paraId="0389117A" w14:textId="749BC31C" w:rsidR="00544208" w:rsidRDefault="00544208" w:rsidP="00975806">
                      <w:pPr>
                        <w:spacing w:line="260" w:lineRule="auto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C703503" w14:textId="77777777" w:rsidR="00544208" w:rsidRDefault="00544208"/>
                  </w:txbxContent>
                </v:textbox>
              </v:shape>
            </w:pict>
          </mc:Fallback>
        </mc:AlternateContent>
      </w:r>
    </w:p>
    <w:p w14:paraId="48136932" w14:textId="77777777" w:rsidR="00077445" w:rsidRPr="00AC305F" w:rsidRDefault="00077445" w:rsidP="00C06392">
      <w:pPr>
        <w:rPr>
          <w:lang w:val="en-US"/>
        </w:rPr>
      </w:pPr>
    </w:p>
    <w:tbl>
      <w:tblPr>
        <w:tblpPr w:leftFromText="141" w:rightFromText="141" w:vertAnchor="text" w:horzAnchor="page" w:tblpX="10800" w:tblpY="-211"/>
        <w:tblOverlap w:val="never"/>
        <w:tblW w:w="5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9"/>
      </w:tblGrid>
      <w:tr w:rsidR="00C06392" w:rsidRPr="00560502" w14:paraId="5DC278D0" w14:textId="77777777" w:rsidTr="00637F02">
        <w:trPr>
          <w:trHeight w:val="747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14:paraId="37FCF354" w14:textId="77777777" w:rsidR="00544208" w:rsidRPr="00544208" w:rsidRDefault="00C06392" w:rsidP="00637F02">
            <w:pPr>
              <w:spacing w:line="260" w:lineRule="auto"/>
              <w:ind w:left="34"/>
              <w:rPr>
                <w:rFonts w:ascii="Arial" w:hAnsi="Arial" w:cs="Arial"/>
                <w:color w:val="538135" w:themeColor="accent6" w:themeShade="BF"/>
                <w:sz w:val="32"/>
              </w:rPr>
            </w:pPr>
            <w:proofErr w:type="spellStart"/>
            <w:r w:rsidRPr="00544208">
              <w:rPr>
                <w:rFonts w:ascii="Arial" w:hAnsi="Arial" w:cs="Arial"/>
                <w:color w:val="538135" w:themeColor="accent6" w:themeShade="BF"/>
                <w:sz w:val="32"/>
              </w:rPr>
              <w:t>Wangari</w:t>
            </w:r>
            <w:proofErr w:type="spellEnd"/>
            <w:r w:rsidRPr="00544208">
              <w:rPr>
                <w:rFonts w:ascii="Arial" w:hAnsi="Arial" w:cs="Arial"/>
                <w:color w:val="538135" w:themeColor="accent6" w:themeShade="BF"/>
                <w:sz w:val="32"/>
              </w:rPr>
              <w:t xml:space="preserve"> </w:t>
            </w:r>
            <w:proofErr w:type="spellStart"/>
            <w:r w:rsidRPr="00544208">
              <w:rPr>
                <w:rFonts w:ascii="Arial" w:hAnsi="Arial" w:cs="Arial"/>
                <w:color w:val="538135" w:themeColor="accent6" w:themeShade="BF"/>
                <w:sz w:val="32"/>
              </w:rPr>
              <w:t>Maathai</w:t>
            </w:r>
            <w:proofErr w:type="spellEnd"/>
            <w:r w:rsidRPr="00544208">
              <w:rPr>
                <w:rFonts w:ascii="Arial" w:hAnsi="Arial" w:cs="Arial"/>
                <w:color w:val="538135" w:themeColor="accent6" w:themeShade="BF"/>
                <w:sz w:val="32"/>
              </w:rPr>
              <w:t xml:space="preserve"> International School</w:t>
            </w:r>
          </w:p>
          <w:p w14:paraId="0D67AF73" w14:textId="1FE9FC24" w:rsidR="00C06392" w:rsidRPr="00A7245C" w:rsidRDefault="00C06392" w:rsidP="00544208">
            <w:pPr>
              <w:spacing w:line="260" w:lineRule="auto"/>
              <w:ind w:left="34"/>
              <w:rPr>
                <w:rFonts w:ascii="Trebuchet MS" w:hAnsi="Trebuchet MS"/>
                <w:i/>
              </w:rPr>
            </w:pPr>
            <w:r w:rsidRPr="00544208">
              <w:rPr>
                <w:rFonts w:ascii="Arial" w:hAnsi="Arial" w:cs="Arial"/>
              </w:rPr>
              <w:t>2</w:t>
            </w:r>
            <w:r w:rsidR="00544208" w:rsidRPr="00544208">
              <w:rPr>
                <w:rFonts w:ascii="Arial" w:hAnsi="Arial" w:cs="Arial"/>
              </w:rPr>
              <w:t>nd</w:t>
            </w:r>
            <w:r w:rsidRPr="00544208">
              <w:rPr>
                <w:rFonts w:ascii="Arial" w:hAnsi="Arial" w:cs="Arial"/>
              </w:rPr>
              <w:t xml:space="preserve"> International School Berlin</w:t>
            </w:r>
          </w:p>
        </w:tc>
      </w:tr>
    </w:tbl>
    <w:p w14:paraId="08A19995" w14:textId="77777777" w:rsidR="00C06392" w:rsidRDefault="00C06392" w:rsidP="00C06392">
      <w:pPr>
        <w:spacing w:line="260" w:lineRule="auto"/>
        <w:rPr>
          <w:b/>
          <w:sz w:val="40"/>
          <w:szCs w:val="40"/>
        </w:rPr>
      </w:pPr>
    </w:p>
    <w:p w14:paraId="2BB7713E" w14:textId="77777777" w:rsidR="00077445" w:rsidRDefault="00077445" w:rsidP="00C06392">
      <w:pPr>
        <w:spacing w:line="260" w:lineRule="auto"/>
        <w:rPr>
          <w:b/>
          <w:sz w:val="40"/>
          <w:szCs w:val="40"/>
        </w:rPr>
      </w:pPr>
    </w:p>
    <w:p w14:paraId="2C84F567" w14:textId="5576C84D" w:rsidR="00C06392" w:rsidRPr="00027BCD" w:rsidRDefault="00544208" w:rsidP="00027BCD">
      <w:pPr>
        <w:spacing w:line="260" w:lineRule="auto"/>
        <w:jc w:val="center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Calendar</w:t>
      </w:r>
      <w:proofErr w:type="spellEnd"/>
      <w:r w:rsidR="00D62927">
        <w:rPr>
          <w:rFonts w:ascii="Arial" w:hAnsi="Arial" w:cs="Arial"/>
          <w:b/>
          <w:sz w:val="40"/>
          <w:szCs w:val="40"/>
        </w:rPr>
        <w:t xml:space="preserve"> School Year 2021/22</w:t>
      </w:r>
      <w:bookmarkStart w:id="0" w:name="_GoBack"/>
      <w:bookmarkEnd w:id="0"/>
    </w:p>
    <w:tbl>
      <w:tblPr>
        <w:tblStyle w:val="Tabellenraster"/>
        <w:tblW w:w="15692" w:type="dxa"/>
        <w:tblLook w:val="04A0" w:firstRow="1" w:lastRow="0" w:firstColumn="1" w:lastColumn="0" w:noHBand="0" w:noVBand="1"/>
      </w:tblPr>
      <w:tblGrid>
        <w:gridCol w:w="2226"/>
        <w:gridCol w:w="1688"/>
        <w:gridCol w:w="2552"/>
        <w:gridCol w:w="9226"/>
      </w:tblGrid>
      <w:tr w:rsidR="00077445" w:rsidRPr="00A6202E" w14:paraId="3E080D1C" w14:textId="77777777" w:rsidTr="00394B53">
        <w:trPr>
          <w:trHeight w:val="299"/>
        </w:trPr>
        <w:tc>
          <w:tcPr>
            <w:tcW w:w="2226" w:type="dxa"/>
            <w:tcBorders>
              <w:bottom w:val="single" w:sz="4" w:space="0" w:color="auto"/>
            </w:tcBorders>
          </w:tcPr>
          <w:p w14:paraId="75DC9A82" w14:textId="6D919DB0" w:rsidR="00A3218C" w:rsidRPr="00077445" w:rsidRDefault="00B70B83" w:rsidP="000774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77445">
              <w:rPr>
                <w:rFonts w:ascii="Arial" w:hAnsi="Arial" w:cs="Arial"/>
                <w:b/>
              </w:rPr>
              <w:t>Month</w:t>
            </w:r>
            <w:proofErr w:type="spellEnd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2B2066E9" w14:textId="52DF247E" w:rsidR="00A3218C" w:rsidRPr="00077445" w:rsidRDefault="00B70B83" w:rsidP="000774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445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518D1E3" w14:textId="61CA1657" w:rsidR="00A3218C" w:rsidRPr="00D62927" w:rsidRDefault="00A3218C" w:rsidP="000774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D62927">
              <w:rPr>
                <w:rFonts w:ascii="Arial" w:hAnsi="Arial" w:cs="Arial"/>
                <w:b/>
              </w:rPr>
              <w:t>Dat</w:t>
            </w:r>
            <w:r w:rsidR="00B70B83" w:rsidRPr="00D6292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226" w:type="dxa"/>
          </w:tcPr>
          <w:p w14:paraId="7438B1C0" w14:textId="58E72F64" w:rsidR="00A3218C" w:rsidRPr="00077445" w:rsidRDefault="00D7308C" w:rsidP="0007744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77445">
              <w:rPr>
                <w:rFonts w:ascii="Arial" w:hAnsi="Arial" w:cs="Arial"/>
                <w:b/>
              </w:rPr>
              <w:t xml:space="preserve">Event </w:t>
            </w:r>
            <w:r w:rsidR="00535E02" w:rsidRPr="0007744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77445" w:rsidRPr="00D62927" w14:paraId="41259F85" w14:textId="77777777" w:rsidTr="00077445">
        <w:tc>
          <w:tcPr>
            <w:tcW w:w="15692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CDB38FA" w14:textId="01617E20" w:rsidR="00077445" w:rsidRPr="00D62927" w:rsidRDefault="00077445" w:rsidP="0007744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394B53">
              <w:rPr>
                <w:rFonts w:ascii="Arial" w:hAnsi="Arial" w:cs="Arial"/>
                <w:sz w:val="20"/>
                <w:szCs w:val="20"/>
                <w:lang w:val="en-US"/>
              </w:rPr>
              <w:t>Sommerferien</w:t>
            </w:r>
            <w:r w:rsidRPr="00394B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="00FC0696">
              <w:rPr>
                <w:rFonts w:ascii="Arial" w:hAnsi="Arial" w:cs="Arial"/>
                <w:sz w:val="20"/>
                <w:szCs w:val="20"/>
                <w:lang w:val="en-US"/>
              </w:rPr>
              <w:t>: 24.06.2021 – 08</w:t>
            </w:r>
            <w:r w:rsidR="00D62927" w:rsidRPr="00394B53">
              <w:rPr>
                <w:rFonts w:ascii="Arial" w:hAnsi="Arial" w:cs="Arial"/>
                <w:sz w:val="20"/>
                <w:szCs w:val="20"/>
                <w:lang w:val="en-US"/>
              </w:rPr>
              <w:t>.08.2021</w:t>
            </w:r>
          </w:p>
        </w:tc>
      </w:tr>
      <w:tr w:rsidR="00077445" w:rsidRPr="00D62927" w14:paraId="5ACB7A0F" w14:textId="77777777" w:rsidTr="00077445">
        <w:tc>
          <w:tcPr>
            <w:tcW w:w="2226" w:type="dxa"/>
            <w:tcBorders>
              <w:right w:val="nil"/>
            </w:tcBorders>
            <w:shd w:val="clear" w:color="auto" w:fill="E2EFD9" w:themeFill="accent6" w:themeFillTint="33"/>
          </w:tcPr>
          <w:p w14:paraId="362C6695" w14:textId="30319B42" w:rsidR="00C502DC" w:rsidRPr="00D62927" w:rsidRDefault="00C502DC" w:rsidP="00077445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60683705" w14:textId="77777777" w:rsidR="00C502DC" w:rsidRPr="00D62927" w:rsidRDefault="00C502DC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1913B34E" w14:textId="77777777" w:rsidR="00C502DC" w:rsidRPr="00D62927" w:rsidRDefault="00C502DC" w:rsidP="0007744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226" w:type="dxa"/>
            <w:tcBorders>
              <w:left w:val="nil"/>
            </w:tcBorders>
            <w:shd w:val="clear" w:color="auto" w:fill="E2EFD9" w:themeFill="accent6" w:themeFillTint="33"/>
          </w:tcPr>
          <w:p w14:paraId="23D26DD0" w14:textId="3640EDF9" w:rsidR="00C502DC" w:rsidRPr="00D62927" w:rsidRDefault="00D62927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2021</w:t>
            </w:r>
          </w:p>
        </w:tc>
      </w:tr>
      <w:tr w:rsidR="00077445" w:rsidRPr="00A808D1" w14:paraId="06112591" w14:textId="77777777" w:rsidTr="00077445">
        <w:tc>
          <w:tcPr>
            <w:tcW w:w="2226" w:type="dxa"/>
          </w:tcPr>
          <w:p w14:paraId="55EBB679" w14:textId="19105847" w:rsidR="00437D55" w:rsidRPr="00D62927" w:rsidRDefault="00535E02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927">
              <w:rPr>
                <w:rFonts w:ascii="Arial" w:hAnsi="Arial" w:cs="Arial"/>
                <w:sz w:val="20"/>
                <w:szCs w:val="20"/>
                <w:lang w:val="en-US"/>
              </w:rPr>
              <w:t>Jul</w:t>
            </w:r>
            <w:r w:rsidR="00B70B83" w:rsidRPr="00D62927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="00B9134D" w:rsidRPr="00D629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D2BFA" w:rsidRPr="00D6292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B9134D" w:rsidRPr="00D629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D2BFA" w:rsidRPr="00D62927">
              <w:rPr>
                <w:rFonts w:ascii="Arial" w:hAnsi="Arial" w:cs="Arial"/>
                <w:sz w:val="20"/>
                <w:szCs w:val="20"/>
                <w:lang w:val="en-US"/>
              </w:rPr>
              <w:t xml:space="preserve">August </w:t>
            </w:r>
            <w:r w:rsidR="00077445" w:rsidRPr="00D629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88" w:type="dxa"/>
          </w:tcPr>
          <w:p w14:paraId="4EC42EDA" w14:textId="709CEA12" w:rsidR="00437D55" w:rsidRPr="00D62927" w:rsidRDefault="00B70B83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927">
              <w:rPr>
                <w:rFonts w:ascii="Arial" w:hAnsi="Arial" w:cs="Arial"/>
                <w:sz w:val="20"/>
                <w:szCs w:val="20"/>
                <w:lang w:val="en-US"/>
              </w:rPr>
              <w:t xml:space="preserve">Wed </w:t>
            </w:r>
            <w:r w:rsidR="006D2BFA" w:rsidRPr="00D62927">
              <w:rPr>
                <w:rFonts w:ascii="Arial" w:hAnsi="Arial" w:cs="Arial"/>
                <w:sz w:val="20"/>
                <w:szCs w:val="20"/>
                <w:lang w:val="en-US"/>
              </w:rPr>
              <w:t>– Fr</w:t>
            </w:r>
            <w:r w:rsidRPr="00D62927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</w:p>
        </w:tc>
        <w:tc>
          <w:tcPr>
            <w:tcW w:w="2552" w:type="dxa"/>
          </w:tcPr>
          <w:p w14:paraId="57463471" w14:textId="6F865EE5" w:rsidR="00437D55" w:rsidRPr="00394B53" w:rsidRDefault="00394B53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94B53">
              <w:rPr>
                <w:rFonts w:ascii="Arial" w:hAnsi="Arial" w:cs="Arial"/>
                <w:sz w:val="20"/>
                <w:szCs w:val="20"/>
                <w:lang w:val="en-US"/>
              </w:rPr>
              <w:t>04.08</w:t>
            </w:r>
            <w:r w:rsidR="006D2BFA" w:rsidRPr="00394B5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D62927" w:rsidRPr="00394B53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  <w:r w:rsidRPr="00394B53">
              <w:rPr>
                <w:rFonts w:ascii="Arial" w:hAnsi="Arial" w:cs="Arial"/>
                <w:sz w:val="20"/>
                <w:szCs w:val="20"/>
                <w:lang w:val="en-US"/>
              </w:rPr>
              <w:t xml:space="preserve"> – 06</w:t>
            </w:r>
            <w:r w:rsidR="00B9134D" w:rsidRPr="00394B53">
              <w:rPr>
                <w:rFonts w:ascii="Arial" w:hAnsi="Arial" w:cs="Arial"/>
                <w:sz w:val="20"/>
                <w:szCs w:val="20"/>
                <w:lang w:val="en-US"/>
              </w:rPr>
              <w:t>.08.</w:t>
            </w:r>
            <w:r w:rsidR="00D62927" w:rsidRPr="00394B53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9226" w:type="dxa"/>
          </w:tcPr>
          <w:p w14:paraId="3B56A553" w14:textId="79C1E7E6" w:rsidR="00437D55" w:rsidRPr="008854EA" w:rsidRDefault="00E10A91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54EA">
              <w:rPr>
                <w:rFonts w:ascii="Arial" w:hAnsi="Arial" w:cs="Arial"/>
                <w:sz w:val="20"/>
                <w:szCs w:val="20"/>
                <w:lang w:val="en-US"/>
              </w:rPr>
              <w:t>days of presence</w:t>
            </w:r>
            <w:r w:rsidR="00077445" w:rsidRPr="008854EA">
              <w:rPr>
                <w:rFonts w:ascii="Arial" w:hAnsi="Arial" w:cs="Arial"/>
                <w:sz w:val="20"/>
                <w:szCs w:val="20"/>
                <w:lang w:val="en-US"/>
              </w:rPr>
              <w:t xml:space="preserve"> for</w:t>
            </w:r>
            <w:r w:rsidRPr="008854EA">
              <w:rPr>
                <w:rFonts w:ascii="Arial" w:hAnsi="Arial" w:cs="Arial"/>
                <w:sz w:val="20"/>
                <w:szCs w:val="20"/>
                <w:lang w:val="en-US"/>
              </w:rPr>
              <w:t xml:space="preserve"> teacher</w:t>
            </w:r>
            <w:r w:rsidR="00077445" w:rsidRPr="008854E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</w:tr>
      <w:tr w:rsidR="00077445" w:rsidRPr="00A6202E" w14:paraId="5F615EF1" w14:textId="77777777" w:rsidTr="00077445">
        <w:tc>
          <w:tcPr>
            <w:tcW w:w="2226" w:type="dxa"/>
            <w:tcBorders>
              <w:bottom w:val="nil"/>
            </w:tcBorders>
          </w:tcPr>
          <w:p w14:paraId="6FD77961" w14:textId="2DF07601" w:rsidR="006D2BFA" w:rsidRPr="00D62927" w:rsidRDefault="006D2BFA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2927">
              <w:rPr>
                <w:rFonts w:ascii="Arial" w:hAnsi="Arial" w:cs="Arial"/>
                <w:sz w:val="20"/>
                <w:szCs w:val="20"/>
                <w:lang w:val="en-US"/>
              </w:rPr>
              <w:t xml:space="preserve">August </w:t>
            </w:r>
          </w:p>
        </w:tc>
        <w:tc>
          <w:tcPr>
            <w:tcW w:w="1688" w:type="dxa"/>
          </w:tcPr>
          <w:p w14:paraId="38587261" w14:textId="738890D0" w:rsidR="006D2BFA" w:rsidRPr="00D62927" w:rsidRDefault="000D73D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</w:t>
            </w:r>
          </w:p>
        </w:tc>
        <w:tc>
          <w:tcPr>
            <w:tcW w:w="2552" w:type="dxa"/>
          </w:tcPr>
          <w:p w14:paraId="3428BBB2" w14:textId="650FBC20" w:rsidR="006D2BFA" w:rsidRPr="00394B53" w:rsidRDefault="00AC305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  <w:r w:rsidR="006D2BFA" w:rsidRPr="00394B53">
              <w:rPr>
                <w:rFonts w:ascii="Arial" w:hAnsi="Arial" w:cs="Arial"/>
                <w:sz w:val="20"/>
                <w:szCs w:val="20"/>
                <w:lang w:val="en-US"/>
              </w:rPr>
              <w:t>.08.</w:t>
            </w:r>
            <w:r w:rsidR="00D62927" w:rsidRPr="00394B53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9226" w:type="dxa"/>
          </w:tcPr>
          <w:p w14:paraId="19B567F2" w14:textId="1C32784C" w:rsidR="006D2BFA" w:rsidRPr="00077445" w:rsidRDefault="001F3688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92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6292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Pr="00D62927">
              <w:rPr>
                <w:rFonts w:ascii="Arial" w:hAnsi="Arial" w:cs="Arial"/>
                <w:sz w:val="20"/>
                <w:szCs w:val="20"/>
                <w:lang w:val="en-US"/>
              </w:rPr>
              <w:t xml:space="preserve"> T</w:t>
            </w:r>
            <w:r w:rsidR="00560A40" w:rsidRPr="00D62927">
              <w:rPr>
                <w:rFonts w:ascii="Arial" w:hAnsi="Arial" w:cs="Arial"/>
                <w:sz w:val="20"/>
                <w:szCs w:val="20"/>
                <w:lang w:val="en-US"/>
              </w:rPr>
              <w:t>eacher</w:t>
            </w:r>
            <w:proofErr w:type="spellStart"/>
            <w:r w:rsidR="00F1576F" w:rsidRPr="00077445">
              <w:rPr>
                <w:rFonts w:ascii="Arial" w:hAnsi="Arial" w:cs="Arial"/>
                <w:sz w:val="20"/>
                <w:szCs w:val="20"/>
              </w:rPr>
              <w:t>s</w:t>
            </w:r>
            <w:r w:rsidR="00560A40">
              <w:rPr>
                <w:rFonts w:ascii="Arial" w:hAnsi="Arial" w:cs="Arial"/>
                <w:sz w:val="20"/>
                <w:szCs w:val="20"/>
              </w:rPr>
              <w:t>’</w:t>
            </w:r>
            <w:proofErr w:type="spellEnd"/>
            <w:r w:rsidR="00F1576F"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7445">
              <w:rPr>
                <w:rFonts w:ascii="Arial" w:hAnsi="Arial" w:cs="Arial"/>
                <w:sz w:val="20"/>
                <w:szCs w:val="20"/>
              </w:rPr>
              <w:t>C</w:t>
            </w:r>
            <w:r w:rsidR="00F1576F" w:rsidRPr="00077445">
              <w:rPr>
                <w:rFonts w:ascii="Arial" w:hAnsi="Arial" w:cs="Arial"/>
                <w:sz w:val="20"/>
                <w:szCs w:val="20"/>
              </w:rPr>
              <w:t>onference</w:t>
            </w:r>
            <w:r w:rsidR="000D73DF">
              <w:rPr>
                <w:rFonts w:ascii="Arial" w:hAnsi="Arial" w:cs="Arial"/>
                <w:sz w:val="20"/>
                <w:szCs w:val="20"/>
              </w:rPr>
              <w:t>, 2</w:t>
            </w:r>
            <w:r w:rsidR="003917D9">
              <w:rPr>
                <w:rFonts w:ascii="Arial" w:hAnsi="Arial" w:cs="Arial"/>
                <w:sz w:val="20"/>
                <w:szCs w:val="20"/>
              </w:rPr>
              <w:t xml:space="preserve">-3.30 </w:t>
            </w:r>
            <w:proofErr w:type="spellStart"/>
            <w:r w:rsidR="00AC305F">
              <w:rPr>
                <w:rFonts w:ascii="Arial" w:hAnsi="Arial" w:cs="Arial"/>
                <w:sz w:val="20"/>
                <w:szCs w:val="20"/>
              </w:rPr>
              <w:t>pm</w:t>
            </w:r>
            <w:proofErr w:type="spellEnd"/>
          </w:p>
        </w:tc>
      </w:tr>
      <w:tr w:rsidR="00077445" w:rsidRPr="00A808D1" w14:paraId="06DAB921" w14:textId="77777777" w:rsidTr="00077445">
        <w:tc>
          <w:tcPr>
            <w:tcW w:w="2226" w:type="dxa"/>
            <w:tcBorders>
              <w:top w:val="nil"/>
              <w:bottom w:val="nil"/>
            </w:tcBorders>
          </w:tcPr>
          <w:p w14:paraId="21ABD53B" w14:textId="77777777" w:rsidR="006D2BFA" w:rsidRPr="00077445" w:rsidRDefault="006D2BFA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81FFB6B" w14:textId="4ECC9F76" w:rsidR="006D2BFA" w:rsidRPr="00077445" w:rsidRDefault="006D2BFA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>Mo</w:t>
            </w:r>
            <w:r w:rsidR="00B70B83" w:rsidRPr="00077445">
              <w:rPr>
                <w:rFonts w:ascii="Arial" w:hAnsi="Arial" w:cs="Arial"/>
                <w:sz w:val="20"/>
                <w:szCs w:val="20"/>
              </w:rPr>
              <w:t>n</w:t>
            </w:r>
            <w:r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5DFD208B" w14:textId="2A9A639C" w:rsidR="006D2BFA" w:rsidRPr="00394B53" w:rsidRDefault="00394B53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4B53">
              <w:rPr>
                <w:rFonts w:ascii="Arial" w:hAnsi="Arial" w:cs="Arial"/>
                <w:sz w:val="20"/>
                <w:szCs w:val="20"/>
              </w:rPr>
              <w:t>09</w:t>
            </w:r>
            <w:r w:rsidR="006D2BFA" w:rsidRPr="00394B53">
              <w:rPr>
                <w:rFonts w:ascii="Arial" w:hAnsi="Arial" w:cs="Arial"/>
                <w:sz w:val="20"/>
                <w:szCs w:val="20"/>
              </w:rPr>
              <w:t>.08.</w:t>
            </w:r>
            <w:r w:rsidR="00D62927" w:rsidRPr="00394B5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226" w:type="dxa"/>
          </w:tcPr>
          <w:p w14:paraId="52D66B2F" w14:textId="532CB281" w:rsidR="006D2BFA" w:rsidRPr="00077445" w:rsidRDefault="00E10A91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07744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 xml:space="preserve"> day</w:t>
            </w:r>
            <w:r w:rsidR="006D2BFA" w:rsidRPr="000774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="00077445" w:rsidRPr="00077445">
              <w:rPr>
                <w:rFonts w:ascii="Arial" w:hAnsi="Arial" w:cs="Arial"/>
                <w:sz w:val="20"/>
                <w:szCs w:val="20"/>
                <w:lang w:val="en-US"/>
              </w:rPr>
              <w:t xml:space="preserve"> school for</w:t>
            </w:r>
            <w:r w:rsidR="000D73DF">
              <w:rPr>
                <w:rFonts w:ascii="Arial" w:hAnsi="Arial" w:cs="Arial"/>
                <w:sz w:val="20"/>
                <w:szCs w:val="20"/>
                <w:lang w:val="en-US"/>
              </w:rPr>
              <w:t xml:space="preserve"> grade</w:t>
            </w:r>
            <w:r w:rsidR="00C6292B">
              <w:rPr>
                <w:rFonts w:ascii="Arial" w:hAnsi="Arial" w:cs="Arial"/>
                <w:sz w:val="20"/>
                <w:szCs w:val="20"/>
                <w:lang w:val="en-US"/>
              </w:rPr>
              <w:t xml:space="preserve"> 2, </w:t>
            </w:r>
            <w:r w:rsidR="006D2BFA" w:rsidRPr="0007744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C6292B">
              <w:rPr>
                <w:rFonts w:ascii="Arial" w:hAnsi="Arial" w:cs="Arial"/>
                <w:sz w:val="20"/>
                <w:szCs w:val="20"/>
                <w:lang w:val="en-US"/>
              </w:rPr>
              <w:t>, 4 and 5</w:t>
            </w:r>
          </w:p>
        </w:tc>
      </w:tr>
      <w:tr w:rsidR="00077445" w:rsidRPr="00A808D1" w14:paraId="57075AE9" w14:textId="77777777" w:rsidTr="00077445">
        <w:tc>
          <w:tcPr>
            <w:tcW w:w="2226" w:type="dxa"/>
            <w:tcBorders>
              <w:top w:val="nil"/>
              <w:bottom w:val="nil"/>
            </w:tcBorders>
          </w:tcPr>
          <w:p w14:paraId="5ADAD8EE" w14:textId="6D1C7D5A" w:rsidR="00A3218C" w:rsidRPr="00077445" w:rsidRDefault="00A3218C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</w:tcPr>
          <w:p w14:paraId="18C11794" w14:textId="3B6059E2" w:rsidR="00A3218C" w:rsidRPr="00077445" w:rsidRDefault="00B70B83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>Tue</w:t>
            </w:r>
            <w:r w:rsidR="006D2BFA"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18C"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42B23892" w14:textId="5CCE04A2" w:rsidR="00A3218C" w:rsidRPr="00394B53" w:rsidRDefault="00394B53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4B53">
              <w:rPr>
                <w:rFonts w:ascii="Arial" w:hAnsi="Arial" w:cs="Arial"/>
                <w:sz w:val="20"/>
                <w:szCs w:val="20"/>
              </w:rPr>
              <w:t>10</w:t>
            </w:r>
            <w:r w:rsidR="00A3218C" w:rsidRPr="00394B53">
              <w:rPr>
                <w:rFonts w:ascii="Arial" w:hAnsi="Arial" w:cs="Arial"/>
                <w:sz w:val="20"/>
                <w:szCs w:val="20"/>
              </w:rPr>
              <w:t>.08.</w:t>
            </w:r>
            <w:r w:rsidR="00D62927" w:rsidRPr="00394B5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226" w:type="dxa"/>
          </w:tcPr>
          <w:p w14:paraId="4A310E88" w14:textId="319DB5AD" w:rsidR="00A3218C" w:rsidRPr="00077445" w:rsidRDefault="00E10A91" w:rsidP="00F66F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07744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="00A3218C" w:rsidRPr="000774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F3688" w:rsidRPr="00077445">
              <w:rPr>
                <w:rFonts w:ascii="Arial" w:hAnsi="Arial" w:cs="Arial"/>
                <w:sz w:val="20"/>
                <w:szCs w:val="20"/>
                <w:lang w:val="en-US"/>
              </w:rPr>
              <w:t>Parents‘ E</w:t>
            </w: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>vening</w:t>
            </w:r>
            <w:r w:rsidR="00077445" w:rsidRPr="00077445">
              <w:rPr>
                <w:rFonts w:ascii="Arial" w:hAnsi="Arial" w:cs="Arial"/>
                <w:sz w:val="20"/>
                <w:szCs w:val="20"/>
                <w:lang w:val="en-US"/>
              </w:rPr>
              <w:t xml:space="preserve"> for </w:t>
            </w:r>
            <w:r w:rsidR="00F66F52">
              <w:rPr>
                <w:rFonts w:ascii="Arial" w:hAnsi="Arial" w:cs="Arial"/>
                <w:sz w:val="20"/>
                <w:szCs w:val="20"/>
                <w:lang w:val="en-US"/>
              </w:rPr>
              <w:t xml:space="preserve">only newly enrolled </w:t>
            </w:r>
            <w:r w:rsidR="00077445" w:rsidRPr="00077445">
              <w:rPr>
                <w:rFonts w:ascii="Arial" w:hAnsi="Arial" w:cs="Arial"/>
                <w:sz w:val="20"/>
                <w:szCs w:val="20"/>
                <w:lang w:val="en-US"/>
              </w:rPr>
              <w:t>parents (classes 1</w:t>
            </w:r>
            <w:r w:rsidR="00394B53">
              <w:rPr>
                <w:rFonts w:ascii="Arial" w:hAnsi="Arial" w:cs="Arial"/>
                <w:sz w:val="20"/>
                <w:szCs w:val="20"/>
                <w:lang w:val="en-US"/>
              </w:rPr>
              <w:t>–5</w:t>
            </w: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77445" w:rsidRPr="00A6202E" w14:paraId="02290722" w14:textId="77777777" w:rsidTr="00077445">
        <w:tc>
          <w:tcPr>
            <w:tcW w:w="2226" w:type="dxa"/>
            <w:tcBorders>
              <w:top w:val="nil"/>
              <w:bottom w:val="nil"/>
            </w:tcBorders>
          </w:tcPr>
          <w:p w14:paraId="50377EE0" w14:textId="77777777" w:rsidR="00A3218C" w:rsidRPr="00077445" w:rsidRDefault="00A3218C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</w:tcPr>
          <w:p w14:paraId="7C0B363B" w14:textId="3CC225D7" w:rsidR="00A3218C" w:rsidRPr="00077445" w:rsidRDefault="006D2BFA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Sa</w:t>
            </w:r>
            <w:r w:rsidR="00B70B83" w:rsidRPr="00077445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552C73FD" w14:textId="55C6B0B1" w:rsidR="00A3218C" w:rsidRPr="00394B53" w:rsidRDefault="00394B53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4B53">
              <w:rPr>
                <w:rFonts w:ascii="Arial" w:hAnsi="Arial" w:cs="Arial"/>
                <w:sz w:val="20"/>
                <w:szCs w:val="20"/>
              </w:rPr>
              <w:t>14</w:t>
            </w:r>
            <w:r w:rsidR="006D2BFA" w:rsidRPr="00394B53">
              <w:rPr>
                <w:rFonts w:ascii="Arial" w:hAnsi="Arial" w:cs="Arial"/>
                <w:sz w:val="20"/>
                <w:szCs w:val="20"/>
              </w:rPr>
              <w:t>.08.</w:t>
            </w:r>
            <w:r w:rsidR="00D62927" w:rsidRPr="00394B5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226" w:type="dxa"/>
          </w:tcPr>
          <w:p w14:paraId="256A82CF" w14:textId="09510A65" w:rsidR="00A3218C" w:rsidRPr="00077445" w:rsidRDefault="00F93A8A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4EA">
              <w:rPr>
                <w:rFonts w:ascii="Arial" w:hAnsi="Arial" w:cs="Arial"/>
                <w:sz w:val="20"/>
                <w:szCs w:val="20"/>
              </w:rPr>
              <w:t>E</w:t>
            </w:r>
            <w:r w:rsidR="00E75E50" w:rsidRPr="008854EA">
              <w:rPr>
                <w:rFonts w:ascii="Arial" w:hAnsi="Arial" w:cs="Arial"/>
                <w:sz w:val="20"/>
                <w:szCs w:val="20"/>
              </w:rPr>
              <w:t>nrollment</w:t>
            </w:r>
            <w:proofErr w:type="spellEnd"/>
            <w:r w:rsidR="00E75E50"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5CAB">
              <w:rPr>
                <w:rFonts w:ascii="Arial" w:hAnsi="Arial" w:cs="Arial"/>
                <w:sz w:val="20"/>
                <w:szCs w:val="20"/>
              </w:rPr>
              <w:t>Ceremony</w:t>
            </w:r>
            <w:proofErr w:type="spellEnd"/>
            <w:r w:rsidR="00615CAB">
              <w:rPr>
                <w:rFonts w:ascii="Arial" w:hAnsi="Arial" w:cs="Arial"/>
                <w:sz w:val="20"/>
                <w:szCs w:val="20"/>
              </w:rPr>
              <w:t xml:space="preserve"> grade</w:t>
            </w:r>
            <w:r w:rsidR="00E75E50" w:rsidRPr="00077445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826E0F">
              <w:rPr>
                <w:rFonts w:ascii="Arial" w:hAnsi="Arial" w:cs="Arial"/>
                <w:sz w:val="20"/>
                <w:szCs w:val="20"/>
              </w:rPr>
              <w:t xml:space="preserve">. 10.30 </w:t>
            </w:r>
            <w:proofErr w:type="spellStart"/>
            <w:r w:rsidR="00826E0F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826E0F">
              <w:rPr>
                <w:rFonts w:ascii="Arial" w:hAnsi="Arial" w:cs="Arial"/>
                <w:sz w:val="20"/>
                <w:szCs w:val="20"/>
              </w:rPr>
              <w:t xml:space="preserve"> 11.30</w:t>
            </w:r>
          </w:p>
        </w:tc>
      </w:tr>
      <w:tr w:rsidR="00077445" w:rsidRPr="00F87E2D" w14:paraId="2FD66AF3" w14:textId="77777777" w:rsidTr="00077445">
        <w:tc>
          <w:tcPr>
            <w:tcW w:w="2226" w:type="dxa"/>
            <w:tcBorders>
              <w:top w:val="nil"/>
              <w:bottom w:val="nil"/>
            </w:tcBorders>
          </w:tcPr>
          <w:p w14:paraId="7B036536" w14:textId="77777777" w:rsidR="00A3218C" w:rsidRPr="00077445" w:rsidRDefault="00A3218C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C4EBBDC" w14:textId="0120482A" w:rsidR="00A3218C" w:rsidRPr="00077445" w:rsidRDefault="00B70B83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2552" w:type="dxa"/>
          </w:tcPr>
          <w:p w14:paraId="0389BF6B" w14:textId="20DDF135" w:rsidR="00A3218C" w:rsidRPr="00394B53" w:rsidRDefault="00394B53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94B53">
              <w:rPr>
                <w:rFonts w:ascii="Arial" w:hAnsi="Arial" w:cs="Arial"/>
                <w:sz w:val="20"/>
                <w:szCs w:val="20"/>
              </w:rPr>
              <w:t>16</w:t>
            </w:r>
            <w:r w:rsidR="006D2BFA" w:rsidRPr="00394B53">
              <w:rPr>
                <w:rFonts w:ascii="Arial" w:hAnsi="Arial" w:cs="Arial"/>
                <w:sz w:val="20"/>
                <w:szCs w:val="20"/>
              </w:rPr>
              <w:t>.08.</w:t>
            </w:r>
            <w:r w:rsidR="00D62927" w:rsidRPr="00394B53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226" w:type="dxa"/>
          </w:tcPr>
          <w:p w14:paraId="05AA34FE" w14:textId="6DBFA5B9" w:rsidR="00F87E2D" w:rsidRPr="00A808D1" w:rsidRDefault="00F87E2D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08D1">
              <w:rPr>
                <w:rFonts w:ascii="Arial" w:hAnsi="Arial" w:cs="Arial"/>
                <w:sz w:val="20"/>
                <w:szCs w:val="20"/>
              </w:rPr>
              <w:t>Ankommenswochen</w:t>
            </w:r>
            <w:proofErr w:type="spellEnd"/>
            <w:r w:rsidRPr="00A808D1">
              <w:rPr>
                <w:rFonts w:ascii="Arial" w:hAnsi="Arial" w:cs="Arial"/>
                <w:sz w:val="20"/>
                <w:szCs w:val="20"/>
              </w:rPr>
              <w:t xml:space="preserve"> der Erstklässler</w:t>
            </w:r>
          </w:p>
          <w:p w14:paraId="56810CD7" w14:textId="69F86CF0" w:rsidR="00A3218C" w:rsidRPr="00A808D1" w:rsidRDefault="00E96D29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808D1">
              <w:rPr>
                <w:rFonts w:ascii="Arial" w:hAnsi="Arial" w:cs="Arial"/>
                <w:sz w:val="20"/>
                <w:szCs w:val="20"/>
              </w:rPr>
              <w:t>1</w:t>
            </w:r>
            <w:r w:rsidRPr="00A808D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A80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08D1">
              <w:rPr>
                <w:rFonts w:ascii="Arial" w:hAnsi="Arial" w:cs="Arial"/>
                <w:sz w:val="20"/>
                <w:szCs w:val="20"/>
              </w:rPr>
              <w:t>day</w:t>
            </w:r>
            <w:proofErr w:type="spellEnd"/>
            <w:r w:rsidRPr="00A80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08D1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80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08D1"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 w:rsidRPr="00A808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7445" w:rsidRPr="00A808D1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="00077445" w:rsidRPr="00A808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17D9" w:rsidRPr="00A808D1">
              <w:rPr>
                <w:rFonts w:ascii="Arial" w:hAnsi="Arial" w:cs="Arial"/>
                <w:sz w:val="20"/>
                <w:szCs w:val="20"/>
              </w:rPr>
              <w:t>grade</w:t>
            </w:r>
            <w:r w:rsidR="006D2BFA" w:rsidRPr="00A808D1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8B6243" w:rsidRPr="00D62927" w14:paraId="781841C6" w14:textId="77777777" w:rsidTr="00077445">
        <w:tc>
          <w:tcPr>
            <w:tcW w:w="2226" w:type="dxa"/>
            <w:tcBorders>
              <w:top w:val="nil"/>
              <w:bottom w:val="nil"/>
            </w:tcBorders>
          </w:tcPr>
          <w:p w14:paraId="5486944C" w14:textId="77777777" w:rsidR="008B6243" w:rsidRPr="00A808D1" w:rsidRDefault="008B6243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9F40FD6" w14:textId="7F6BB7E1" w:rsidR="008B6243" w:rsidRPr="00077445" w:rsidRDefault="00A808D1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 </w:t>
            </w:r>
          </w:p>
        </w:tc>
        <w:tc>
          <w:tcPr>
            <w:tcW w:w="2552" w:type="dxa"/>
          </w:tcPr>
          <w:p w14:paraId="3310519F" w14:textId="08AC6A9A" w:rsidR="008B6243" w:rsidRPr="00394B53" w:rsidRDefault="008B6243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16.08.2021</w:t>
            </w:r>
          </w:p>
        </w:tc>
        <w:tc>
          <w:tcPr>
            <w:tcW w:w="9226" w:type="dxa"/>
          </w:tcPr>
          <w:p w14:paraId="1418022D" w14:textId="27BC174E" w:rsidR="008B6243" w:rsidRPr="00077445" w:rsidRDefault="0045037D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fotographer</w:t>
            </w:r>
          </w:p>
        </w:tc>
      </w:tr>
      <w:tr w:rsidR="00077445" w:rsidRPr="00A808D1" w14:paraId="297CCD3E" w14:textId="77777777" w:rsidTr="00077445">
        <w:tc>
          <w:tcPr>
            <w:tcW w:w="2226" w:type="dxa"/>
            <w:tcBorders>
              <w:top w:val="nil"/>
              <w:bottom w:val="nil"/>
            </w:tcBorders>
          </w:tcPr>
          <w:p w14:paraId="5FF90BB3" w14:textId="77777777" w:rsidR="00E114B0" w:rsidRPr="00077445" w:rsidRDefault="00E114B0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</w:tcPr>
          <w:p w14:paraId="7042C5F0" w14:textId="347FD23C" w:rsidR="00E114B0" w:rsidRPr="00077445" w:rsidRDefault="00E114B0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>Mo</w:t>
            </w:r>
            <w:r w:rsidR="00B70B83" w:rsidRPr="00077445">
              <w:rPr>
                <w:rFonts w:ascii="Arial" w:hAnsi="Arial" w:cs="Arial"/>
                <w:sz w:val="20"/>
                <w:szCs w:val="20"/>
              </w:rPr>
              <w:t>n</w:t>
            </w:r>
            <w:r w:rsidRPr="0007744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Fr</w:t>
            </w:r>
            <w:r w:rsidR="00B70B83" w:rsidRPr="0007744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4CB08850" w14:textId="5A7404E2" w:rsidR="00E114B0" w:rsidRPr="00826E0F" w:rsidRDefault="00394B53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E0F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  <w:r w:rsidR="00E114B0" w:rsidRPr="00826E0F">
              <w:rPr>
                <w:rFonts w:ascii="Arial" w:hAnsi="Arial" w:cs="Arial"/>
                <w:sz w:val="20"/>
                <w:szCs w:val="20"/>
                <w:lang w:val="en-US"/>
              </w:rPr>
              <w:t>.08.</w:t>
            </w:r>
            <w:r w:rsidR="00D62927" w:rsidRPr="00826E0F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  <w:r w:rsidR="00826E0F">
              <w:rPr>
                <w:rFonts w:ascii="Arial" w:hAnsi="Arial" w:cs="Arial"/>
                <w:sz w:val="20"/>
                <w:szCs w:val="20"/>
                <w:lang w:val="en-US"/>
              </w:rPr>
              <w:t xml:space="preserve"> – 10.09.</w:t>
            </w:r>
            <w:r w:rsidR="00E114B0" w:rsidRPr="00826E0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D62927" w:rsidRPr="00826E0F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  <w:r w:rsidR="00E114B0" w:rsidRPr="00826E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26" w:type="dxa"/>
          </w:tcPr>
          <w:p w14:paraId="2B6A5648" w14:textId="1D4E316D" w:rsidR="00E114B0" w:rsidRPr="00077445" w:rsidRDefault="00060822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>Settling-in weeks of classes 1</w:t>
            </w:r>
          </w:p>
        </w:tc>
      </w:tr>
      <w:tr w:rsidR="00077445" w:rsidRPr="00A808D1" w14:paraId="3B9D1051" w14:textId="77777777" w:rsidTr="00077445">
        <w:tc>
          <w:tcPr>
            <w:tcW w:w="2226" w:type="dxa"/>
            <w:tcBorders>
              <w:top w:val="nil"/>
              <w:bottom w:val="single" w:sz="4" w:space="0" w:color="auto"/>
            </w:tcBorders>
          </w:tcPr>
          <w:p w14:paraId="631C48F3" w14:textId="77777777" w:rsidR="006D2BFA" w:rsidRPr="008854EA" w:rsidRDefault="006D2BFA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</w:tcPr>
          <w:p w14:paraId="4F277508" w14:textId="3A0CE68E" w:rsidR="006D2BFA" w:rsidRPr="00826E0F" w:rsidRDefault="00B70B83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E0F">
              <w:rPr>
                <w:rFonts w:ascii="Arial" w:hAnsi="Arial" w:cs="Arial"/>
                <w:sz w:val="20"/>
                <w:szCs w:val="20"/>
                <w:lang w:val="en-US"/>
              </w:rPr>
              <w:t>Tue – Thu</w:t>
            </w:r>
            <w:r w:rsidR="006D2BFA" w:rsidRPr="00826E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14:paraId="37C19D2E" w14:textId="5167AED4" w:rsidR="006D2BFA" w:rsidRPr="00826E0F" w:rsidRDefault="00394B53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E0F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 w:rsidR="006D2BFA" w:rsidRPr="00826E0F">
              <w:rPr>
                <w:rFonts w:ascii="Arial" w:hAnsi="Arial" w:cs="Arial"/>
                <w:sz w:val="20"/>
                <w:szCs w:val="20"/>
                <w:lang w:val="en-US"/>
              </w:rPr>
              <w:t>.08.</w:t>
            </w:r>
            <w:r w:rsidR="00D62927" w:rsidRPr="00826E0F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  <w:r w:rsidRPr="00826E0F">
              <w:rPr>
                <w:rFonts w:ascii="Arial" w:hAnsi="Arial" w:cs="Arial"/>
                <w:sz w:val="20"/>
                <w:szCs w:val="20"/>
                <w:lang w:val="en-US"/>
              </w:rPr>
              <w:t xml:space="preserve"> – 02.09</w:t>
            </w:r>
            <w:r w:rsidR="006D2BFA" w:rsidRPr="00826E0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D62927" w:rsidRPr="00826E0F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9226" w:type="dxa"/>
          </w:tcPr>
          <w:p w14:paraId="19B7CF6C" w14:textId="6B46F882" w:rsidR="006D2BFA" w:rsidRPr="001519E7" w:rsidRDefault="001F3688" w:rsidP="00F66F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19E7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F95F13" w:rsidRPr="001519E7">
              <w:rPr>
                <w:rFonts w:ascii="Arial" w:hAnsi="Arial" w:cs="Arial"/>
                <w:sz w:val="20"/>
                <w:szCs w:val="20"/>
                <w:lang w:val="en-US"/>
              </w:rPr>
              <w:t>arents‘</w:t>
            </w:r>
            <w:r w:rsidRPr="001519E7">
              <w:rPr>
                <w:rFonts w:ascii="Arial" w:hAnsi="Arial" w:cs="Arial"/>
                <w:sz w:val="20"/>
                <w:szCs w:val="20"/>
                <w:lang w:val="en-US"/>
              </w:rPr>
              <w:t xml:space="preserve"> E</w:t>
            </w:r>
            <w:r w:rsidR="00F95F13" w:rsidRPr="001519E7">
              <w:rPr>
                <w:rFonts w:ascii="Arial" w:hAnsi="Arial" w:cs="Arial"/>
                <w:sz w:val="20"/>
                <w:szCs w:val="20"/>
                <w:lang w:val="en-US"/>
              </w:rPr>
              <w:t xml:space="preserve">vening </w:t>
            </w:r>
            <w:r w:rsidR="00F66F52" w:rsidRPr="001519E7">
              <w:rPr>
                <w:rFonts w:ascii="Arial" w:hAnsi="Arial" w:cs="Arial"/>
                <w:sz w:val="20"/>
                <w:szCs w:val="20"/>
                <w:lang w:val="en-US"/>
              </w:rPr>
              <w:t>for all parents (</w:t>
            </w:r>
            <w:r w:rsidR="00394B53">
              <w:rPr>
                <w:rFonts w:ascii="Arial" w:hAnsi="Arial" w:cs="Arial"/>
                <w:sz w:val="20"/>
                <w:szCs w:val="20"/>
                <w:lang w:val="en-US"/>
              </w:rPr>
              <w:t>classes 1–5</w:t>
            </w:r>
            <w:r w:rsidR="00F66F52">
              <w:rPr>
                <w:rFonts w:ascii="Arial" w:hAnsi="Arial" w:cs="Arial"/>
                <w:sz w:val="20"/>
                <w:szCs w:val="20"/>
                <w:lang w:val="en-US"/>
              </w:rPr>
              <w:t>) (election of parent representatives)</w:t>
            </w:r>
          </w:p>
        </w:tc>
      </w:tr>
      <w:tr w:rsidR="00826E0F" w:rsidRPr="00A808D1" w14:paraId="520254C6" w14:textId="77777777" w:rsidTr="00077445">
        <w:tc>
          <w:tcPr>
            <w:tcW w:w="2226" w:type="dxa"/>
            <w:tcBorders>
              <w:top w:val="nil"/>
              <w:bottom w:val="single" w:sz="4" w:space="0" w:color="auto"/>
            </w:tcBorders>
          </w:tcPr>
          <w:p w14:paraId="1499A760" w14:textId="77777777" w:rsidR="00826E0F" w:rsidRPr="008854EA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</w:tcPr>
          <w:p w14:paraId="65B6BC54" w14:textId="3E39E926" w:rsidR="00826E0F" w:rsidRPr="00826E0F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sz w:val="20"/>
                <w:szCs w:val="20"/>
              </w:rPr>
              <w:t xml:space="preserve">Mon – </w:t>
            </w:r>
            <w:proofErr w:type="spellStart"/>
            <w:r w:rsidRPr="000D73DF">
              <w:rPr>
                <w:rFonts w:ascii="Arial" w:hAnsi="Arial" w:cs="Arial"/>
                <w:sz w:val="20"/>
                <w:szCs w:val="20"/>
              </w:rPr>
              <w:t>Fri</w:t>
            </w:r>
            <w:proofErr w:type="spellEnd"/>
            <w:r w:rsidRPr="000D73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2E63D409" w14:textId="4EB237E9" w:rsidR="00826E0F" w:rsidRPr="00826E0F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sz w:val="20"/>
                <w:szCs w:val="20"/>
              </w:rPr>
              <w:t>09.08.2021 – 17.09.2021</w:t>
            </w:r>
          </w:p>
        </w:tc>
        <w:tc>
          <w:tcPr>
            <w:tcW w:w="9226" w:type="dxa"/>
          </w:tcPr>
          <w:p w14:paraId="46CA17DD" w14:textId="2617CF12" w:rsidR="00826E0F" w:rsidRPr="001519E7" w:rsidRDefault="00826E0F" w:rsidP="00F66F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06D">
              <w:rPr>
                <w:rFonts w:ascii="Arial" w:hAnsi="Arial" w:cs="Arial"/>
                <w:sz w:val="20"/>
                <w:szCs w:val="20"/>
              </w:rPr>
              <w:t>Lernausgangslage Berlin (</w:t>
            </w:r>
            <w:proofErr w:type="spellStart"/>
            <w:r w:rsidRPr="000A206D">
              <w:rPr>
                <w:rFonts w:ascii="Arial" w:hAnsi="Arial" w:cs="Arial"/>
                <w:sz w:val="20"/>
                <w:szCs w:val="20"/>
              </w:rPr>
              <w:t>LauBe</w:t>
            </w:r>
            <w:proofErr w:type="spellEnd"/>
            <w:r w:rsidRPr="000A206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0F5CD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proofErr w:type="spellStart"/>
            <w:r w:rsidRPr="000F5CD3">
              <w:rPr>
                <w:rFonts w:ascii="Arial" w:hAnsi="Arial" w:cs="Arial"/>
                <w:sz w:val="20"/>
                <w:szCs w:val="20"/>
              </w:rPr>
              <w:t>LauBe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Pr="000F5CD3">
              <w:rPr>
                <w:rFonts w:ascii="Arial" w:hAnsi="Arial" w:cs="Arial"/>
                <w:sz w:val="20"/>
                <w:szCs w:val="20"/>
              </w:rPr>
              <w:t>) (</w:t>
            </w:r>
            <w:proofErr w:type="spellStart"/>
            <w:r w:rsidRPr="000F5CD3">
              <w:rPr>
                <w:rFonts w:ascii="Arial" w:hAnsi="Arial" w:cs="Arial"/>
                <w:sz w:val="20"/>
                <w:szCs w:val="20"/>
              </w:rPr>
              <w:t>comparative</w:t>
            </w:r>
            <w:proofErr w:type="spellEnd"/>
            <w:r w:rsidRPr="000F5C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D3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Pr="000F5C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D3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0F5C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D3"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 w:rsidRPr="000F5C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5CD3">
              <w:rPr>
                <w:rFonts w:ascii="Arial" w:hAnsi="Arial" w:cs="Arial"/>
                <w:sz w:val="20"/>
                <w:szCs w:val="20"/>
              </w:rPr>
              <w:t>starters</w:t>
            </w:r>
            <w:proofErr w:type="spellEnd"/>
            <w:r w:rsidRPr="000F5C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26E0F" w:rsidRPr="00A808D1" w14:paraId="39DF7DD6" w14:textId="77777777" w:rsidTr="00077445">
        <w:tc>
          <w:tcPr>
            <w:tcW w:w="2226" w:type="dxa"/>
            <w:tcBorders>
              <w:top w:val="nil"/>
              <w:bottom w:val="single" w:sz="4" w:space="0" w:color="auto"/>
            </w:tcBorders>
          </w:tcPr>
          <w:p w14:paraId="57182992" w14:textId="393A07A4" w:rsidR="00826E0F" w:rsidRPr="008854EA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September </w:t>
            </w:r>
          </w:p>
        </w:tc>
        <w:tc>
          <w:tcPr>
            <w:tcW w:w="1688" w:type="dxa"/>
          </w:tcPr>
          <w:p w14:paraId="54FFA9C5" w14:textId="7A6FAED1" w:rsidR="00826E0F" w:rsidRPr="00826E0F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sz w:val="20"/>
                <w:szCs w:val="20"/>
              </w:rPr>
              <w:t>Mo</w:t>
            </w:r>
          </w:p>
        </w:tc>
        <w:tc>
          <w:tcPr>
            <w:tcW w:w="2552" w:type="dxa"/>
          </w:tcPr>
          <w:p w14:paraId="6F20BB56" w14:textId="29927A7E" w:rsidR="00826E0F" w:rsidRPr="00826E0F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sz w:val="20"/>
                <w:szCs w:val="20"/>
              </w:rPr>
              <w:t>06.09.2021</w:t>
            </w:r>
          </w:p>
        </w:tc>
        <w:tc>
          <w:tcPr>
            <w:tcW w:w="9226" w:type="dxa"/>
          </w:tcPr>
          <w:p w14:paraId="55BFCB1A" w14:textId="362A2607" w:rsidR="00826E0F" w:rsidRPr="001519E7" w:rsidRDefault="00826E0F" w:rsidP="00F66F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027BCD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start</w:t>
            </w:r>
            <w:proofErr w:type="spellEnd"/>
          </w:p>
        </w:tc>
      </w:tr>
      <w:tr w:rsidR="00826E0F" w:rsidRPr="00826E0F" w14:paraId="54179794" w14:textId="77777777" w:rsidTr="00077445">
        <w:tc>
          <w:tcPr>
            <w:tcW w:w="2226" w:type="dxa"/>
            <w:tcBorders>
              <w:top w:val="nil"/>
              <w:bottom w:val="single" w:sz="4" w:space="0" w:color="auto"/>
            </w:tcBorders>
          </w:tcPr>
          <w:p w14:paraId="76A8B6EB" w14:textId="77777777" w:rsidR="00826E0F" w:rsidRPr="008854EA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</w:tcPr>
          <w:p w14:paraId="417E3C23" w14:textId="767FE467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552" w:type="dxa"/>
          </w:tcPr>
          <w:p w14:paraId="22D5D605" w14:textId="281EDB0A" w:rsidR="00826E0F" w:rsidRPr="00394B53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10.09.2021</w:t>
            </w:r>
          </w:p>
        </w:tc>
        <w:tc>
          <w:tcPr>
            <w:tcW w:w="9226" w:type="dxa"/>
          </w:tcPr>
          <w:p w14:paraId="42C5DE82" w14:textId="0B85F98E" w:rsidR="00826E0F" w:rsidRPr="0045037D" w:rsidRDefault="00027BCD" w:rsidP="00F66F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Event: </w:t>
            </w:r>
            <w:r w:rsidR="00826E0F" w:rsidRPr="0045037D">
              <w:rPr>
                <w:rFonts w:ascii="Arial" w:hAnsi="Arial" w:cs="Arial"/>
                <w:sz w:val="20"/>
                <w:szCs w:val="20"/>
              </w:rPr>
              <w:t>Schule mit Courage/ Schule gegen Rassismus 12-14 Uhr</w:t>
            </w:r>
          </w:p>
          <w:p w14:paraId="4EE92EA9" w14:textId="77777777" w:rsidR="00826E0F" w:rsidRDefault="00826E0F" w:rsidP="00F66F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14-16 Uhr Barbecue</w:t>
            </w:r>
          </w:p>
          <w:p w14:paraId="0080465A" w14:textId="48754221" w:rsidR="00826E0F" w:rsidRPr="00826E0F" w:rsidRDefault="00826E0F" w:rsidP="00F66F5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E0F">
              <w:rPr>
                <w:rFonts w:ascii="Arial" w:hAnsi="Arial" w:cs="Arial"/>
                <w:sz w:val="20"/>
                <w:szCs w:val="20"/>
                <w:lang w:val="en-US"/>
              </w:rPr>
              <w:t xml:space="preserve">End </w:t>
            </w:r>
            <w:proofErr w:type="spellStart"/>
            <w:r w:rsidRPr="00826E0F">
              <w:rPr>
                <w:rFonts w:ascii="Arial" w:hAnsi="Arial" w:cs="Arial"/>
                <w:sz w:val="20"/>
                <w:szCs w:val="20"/>
                <w:lang w:val="en-US"/>
              </w:rPr>
              <w:t>oft he</w:t>
            </w:r>
            <w:proofErr w:type="spellEnd"/>
            <w:r w:rsidRPr="00826E0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27BCD">
              <w:rPr>
                <w:rFonts w:ascii="Arial" w:hAnsi="Arial" w:cs="Arial"/>
                <w:sz w:val="20"/>
                <w:szCs w:val="20"/>
                <w:lang w:val="en-US"/>
              </w:rPr>
              <w:t>settling-</w:t>
            </w:r>
            <w:r w:rsidRPr="00826E0F">
              <w:rPr>
                <w:rFonts w:ascii="Arial" w:hAnsi="Arial" w:cs="Arial"/>
                <w:sz w:val="20"/>
                <w:szCs w:val="20"/>
                <w:lang w:val="en-US"/>
              </w:rPr>
              <w:t>in weeks for 1st graders</w:t>
            </w:r>
          </w:p>
        </w:tc>
      </w:tr>
      <w:tr w:rsidR="00826E0F" w:rsidRPr="00A808D1" w14:paraId="63FA65AC" w14:textId="77777777" w:rsidTr="00077445">
        <w:tc>
          <w:tcPr>
            <w:tcW w:w="2226" w:type="dxa"/>
            <w:tcBorders>
              <w:top w:val="nil"/>
            </w:tcBorders>
          </w:tcPr>
          <w:p w14:paraId="41EB2086" w14:textId="18B265E4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>September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October</w:t>
            </w:r>
            <w:proofErr w:type="spellEnd"/>
          </w:p>
        </w:tc>
        <w:tc>
          <w:tcPr>
            <w:tcW w:w="1688" w:type="dxa"/>
          </w:tcPr>
          <w:p w14:paraId="744B8048" w14:textId="453D8B2E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0F852E90" w14:textId="1D4A8D25" w:rsidR="00826E0F" w:rsidRPr="00D62927" w:rsidRDefault="00826E0F" w:rsidP="0007744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73DF">
              <w:rPr>
                <w:rFonts w:ascii="Arial" w:hAnsi="Arial" w:cs="Arial"/>
                <w:sz w:val="20"/>
                <w:szCs w:val="20"/>
              </w:rPr>
              <w:t>23.09.2021 – 08.10.2021</w:t>
            </w:r>
          </w:p>
        </w:tc>
        <w:tc>
          <w:tcPr>
            <w:tcW w:w="9226" w:type="dxa"/>
          </w:tcPr>
          <w:p w14:paraId="03580D14" w14:textId="6E0FFEEB" w:rsidR="00826E0F" w:rsidRPr="001519E7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 xml:space="preserve">Registration period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class 1 for the school year 2022/23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tbc</w:t>
            </w:r>
            <w:proofErr w:type="spellEnd"/>
          </w:p>
        </w:tc>
      </w:tr>
      <w:tr w:rsidR="00826E0F" w:rsidRPr="00A6202E" w14:paraId="5A2B0ECD" w14:textId="77777777" w:rsidTr="00077445">
        <w:tc>
          <w:tcPr>
            <w:tcW w:w="2226" w:type="dxa"/>
            <w:tcBorders>
              <w:bottom w:val="nil"/>
            </w:tcBorders>
          </w:tcPr>
          <w:p w14:paraId="3428285D" w14:textId="6D191223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October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14:paraId="03A13E12" w14:textId="3B1EAD59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Wed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14:paraId="5BD6FA8D" w14:textId="1204AA1D" w:rsidR="00826E0F" w:rsidRPr="00D62927" w:rsidRDefault="00826E0F" w:rsidP="000B2661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  <w:r w:rsidRPr="000B2661">
              <w:rPr>
                <w:rFonts w:ascii="Arial" w:hAnsi="Arial" w:cs="Arial"/>
                <w:sz w:val="20"/>
                <w:szCs w:val="20"/>
              </w:rPr>
              <w:t>10.2021</w:t>
            </w:r>
          </w:p>
        </w:tc>
        <w:tc>
          <w:tcPr>
            <w:tcW w:w="9226" w:type="dxa"/>
          </w:tcPr>
          <w:p w14:paraId="6156CE09" w14:textId="5E788322" w:rsidR="00826E0F" w:rsidRPr="00077445" w:rsidRDefault="00826E0F" w:rsidP="00560A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1st </w:t>
            </w: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Assembly</w:t>
            </w:r>
            <w:proofErr w:type="spellEnd"/>
          </w:p>
        </w:tc>
      </w:tr>
      <w:tr w:rsidR="00826E0F" w:rsidRPr="003E706A" w14:paraId="078D9B43" w14:textId="77777777" w:rsidTr="00077445">
        <w:tc>
          <w:tcPr>
            <w:tcW w:w="2226" w:type="dxa"/>
            <w:tcBorders>
              <w:top w:val="nil"/>
              <w:bottom w:val="nil"/>
            </w:tcBorders>
          </w:tcPr>
          <w:p w14:paraId="4766A630" w14:textId="77777777" w:rsidR="00826E0F" w:rsidRPr="008854EA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  <w:shd w:val="clear" w:color="auto" w:fill="FBE4D5" w:themeFill="accent2" w:themeFillTint="33"/>
          </w:tcPr>
          <w:p w14:paraId="48024AF7" w14:textId="63A51FC8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Sat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– Sun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1B02C32B" w14:textId="094524A9" w:rsidR="00826E0F" w:rsidRPr="00D62927" w:rsidRDefault="00826E0F" w:rsidP="0007744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12ECC">
              <w:rPr>
                <w:rFonts w:ascii="Arial" w:hAnsi="Arial" w:cs="Arial"/>
                <w:sz w:val="20"/>
                <w:szCs w:val="20"/>
              </w:rPr>
              <w:t xml:space="preserve">.10.2021 –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F12ECC">
              <w:rPr>
                <w:rFonts w:ascii="Arial" w:hAnsi="Arial" w:cs="Arial"/>
                <w:sz w:val="20"/>
                <w:szCs w:val="20"/>
              </w:rPr>
              <w:t>.10.2021</w:t>
            </w:r>
          </w:p>
        </w:tc>
        <w:tc>
          <w:tcPr>
            <w:tcW w:w="9226" w:type="dxa"/>
            <w:shd w:val="clear" w:color="auto" w:fill="FBE4D5" w:themeFill="accent2" w:themeFillTint="33"/>
          </w:tcPr>
          <w:p w14:paraId="54060F81" w14:textId="02BF6CB4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>Autumn holidays</w:t>
            </w:r>
            <w:r w:rsidRPr="0007744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826E0F" w:rsidRPr="00A6202E" w14:paraId="00A7F5B5" w14:textId="77777777" w:rsidTr="00077445">
        <w:tc>
          <w:tcPr>
            <w:tcW w:w="2226" w:type="dxa"/>
            <w:tcBorders>
              <w:top w:val="nil"/>
            </w:tcBorders>
          </w:tcPr>
          <w:p w14:paraId="266B204A" w14:textId="77777777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</w:tcPr>
          <w:p w14:paraId="76C2846E" w14:textId="211EE13C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Mon – </w:t>
            </w: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Fri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1F5F7017" w14:textId="4F1FD6FB" w:rsidR="00826E0F" w:rsidRPr="00D62927" w:rsidRDefault="00826E0F" w:rsidP="0007744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12ECC">
              <w:rPr>
                <w:rFonts w:ascii="Arial" w:hAnsi="Arial" w:cs="Arial"/>
                <w:sz w:val="20"/>
                <w:szCs w:val="20"/>
              </w:rPr>
              <w:t>01.11.2021 – 05.11.2021</w:t>
            </w:r>
          </w:p>
        </w:tc>
        <w:tc>
          <w:tcPr>
            <w:tcW w:w="9226" w:type="dxa"/>
          </w:tcPr>
          <w:p w14:paraId="2B5BED36" w14:textId="5EF1F135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Learning </w:t>
            </w: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discussions</w:t>
            </w:r>
            <w:r w:rsidRPr="0007744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826E0F" w:rsidRPr="00A6202E" w14:paraId="6A31AD34" w14:textId="77777777" w:rsidTr="00077445">
        <w:tc>
          <w:tcPr>
            <w:tcW w:w="2226" w:type="dxa"/>
            <w:tcBorders>
              <w:bottom w:val="nil"/>
            </w:tcBorders>
          </w:tcPr>
          <w:p w14:paraId="47DB4705" w14:textId="304C1FA8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November </w:t>
            </w:r>
          </w:p>
        </w:tc>
        <w:tc>
          <w:tcPr>
            <w:tcW w:w="1688" w:type="dxa"/>
          </w:tcPr>
          <w:p w14:paraId="4240628F" w14:textId="5531F625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Fri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3B11D653" w14:textId="6EA670A4" w:rsidR="00826E0F" w:rsidRPr="000D73DF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73DF">
              <w:rPr>
                <w:rFonts w:ascii="Arial" w:hAnsi="Arial" w:cs="Arial"/>
                <w:sz w:val="20"/>
                <w:szCs w:val="20"/>
              </w:rPr>
              <w:t>19.11.2021</w:t>
            </w:r>
          </w:p>
        </w:tc>
        <w:tc>
          <w:tcPr>
            <w:tcW w:w="9226" w:type="dxa"/>
          </w:tcPr>
          <w:p w14:paraId="365807D8" w14:textId="02183D95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National Reading </w:t>
            </w: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Aloud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</w:tr>
      <w:tr w:rsidR="00826E0F" w:rsidRPr="00A808D1" w14:paraId="76F1CDEB" w14:textId="77777777" w:rsidTr="00077445">
        <w:tc>
          <w:tcPr>
            <w:tcW w:w="2226" w:type="dxa"/>
            <w:tcBorders>
              <w:top w:val="nil"/>
              <w:bottom w:val="nil"/>
            </w:tcBorders>
          </w:tcPr>
          <w:p w14:paraId="2AE0E74F" w14:textId="77777777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116812B" w14:textId="7E00E2CA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Mon – </w:t>
            </w: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Fri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2765FC54" w14:textId="5878B908" w:rsidR="00826E0F" w:rsidRPr="000D73DF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sz w:val="20"/>
                <w:szCs w:val="20"/>
                <w:lang w:val="en-US"/>
              </w:rPr>
              <w:t>22.11.-24.11.2021</w:t>
            </w:r>
          </w:p>
        </w:tc>
        <w:tc>
          <w:tcPr>
            <w:tcW w:w="9226" w:type="dxa"/>
          </w:tcPr>
          <w:p w14:paraId="0E8DF4B7" w14:textId="250DE7D6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 xml:space="preserve">Language tests for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class 1 for the school year 2022/23</w:t>
            </w:r>
          </w:p>
        </w:tc>
      </w:tr>
      <w:tr w:rsidR="00826E0F" w:rsidRPr="00A808D1" w14:paraId="07AB85AF" w14:textId="77777777" w:rsidTr="00077445">
        <w:tc>
          <w:tcPr>
            <w:tcW w:w="2226" w:type="dxa"/>
            <w:tcBorders>
              <w:top w:val="nil"/>
            </w:tcBorders>
          </w:tcPr>
          <w:p w14:paraId="517533AD" w14:textId="77777777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</w:tcPr>
          <w:p w14:paraId="184C43F3" w14:textId="7AE1DA10" w:rsidR="00826E0F" w:rsidRPr="000D73DF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sz w:val="20"/>
                <w:szCs w:val="20"/>
                <w:lang w:val="en-US"/>
              </w:rPr>
              <w:t xml:space="preserve">Thu </w:t>
            </w:r>
          </w:p>
        </w:tc>
        <w:tc>
          <w:tcPr>
            <w:tcW w:w="2552" w:type="dxa"/>
          </w:tcPr>
          <w:p w14:paraId="40D77B6C" w14:textId="506F98C8" w:rsidR="00826E0F" w:rsidRPr="000D73DF" w:rsidRDefault="00826E0F" w:rsidP="0036660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sz w:val="20"/>
                <w:szCs w:val="20"/>
                <w:lang w:val="en-US"/>
              </w:rPr>
              <w:t>02.12.2021</w:t>
            </w:r>
          </w:p>
        </w:tc>
        <w:tc>
          <w:tcPr>
            <w:tcW w:w="9226" w:type="dxa"/>
          </w:tcPr>
          <w:p w14:paraId="25A6B647" w14:textId="24F068BD" w:rsidR="00826E0F" w:rsidRPr="00077445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07744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Teachers conference 16.15 -17.30 </w:t>
            </w: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>/ Appreciation Dinner</w:t>
            </w:r>
          </w:p>
        </w:tc>
      </w:tr>
      <w:tr w:rsidR="00826E0F" w:rsidRPr="00826E0F" w14:paraId="7A6EBA82" w14:textId="77777777" w:rsidTr="00077445">
        <w:tc>
          <w:tcPr>
            <w:tcW w:w="2226" w:type="dxa"/>
            <w:tcBorders>
              <w:bottom w:val="single" w:sz="4" w:space="0" w:color="auto"/>
            </w:tcBorders>
          </w:tcPr>
          <w:p w14:paraId="4E06AECF" w14:textId="3B8B38BF" w:rsidR="00826E0F" w:rsidRPr="00826E0F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sz w:val="20"/>
                <w:szCs w:val="20"/>
                <w:lang w:val="en-US"/>
              </w:rPr>
              <w:t>Decemb</w:t>
            </w:r>
            <w:r w:rsidRPr="00826E0F">
              <w:rPr>
                <w:rFonts w:ascii="Arial" w:hAnsi="Arial" w:cs="Arial"/>
                <w:sz w:val="20"/>
                <w:szCs w:val="20"/>
                <w:lang w:val="en-US"/>
              </w:rPr>
              <w:t xml:space="preserve">er 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716D22F9" w14:textId="58315F53" w:rsidR="00826E0F" w:rsidRPr="00826E0F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6E0F"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2E39A41" w14:textId="270B01A4" w:rsidR="00826E0F" w:rsidRPr="000D73DF" w:rsidRDefault="00826E0F" w:rsidP="0007744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22</w:t>
            </w:r>
            <w:r w:rsidRPr="000D73DF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.12.2021</w:t>
            </w:r>
          </w:p>
        </w:tc>
        <w:tc>
          <w:tcPr>
            <w:tcW w:w="9226" w:type="dxa"/>
            <w:tcBorders>
              <w:bottom w:val="single" w:sz="4" w:space="0" w:color="auto"/>
            </w:tcBorders>
          </w:tcPr>
          <w:p w14:paraId="70A16363" w14:textId="146A4484" w:rsidR="00826E0F" w:rsidRPr="000D73DF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sz w:val="20"/>
                <w:szCs w:val="20"/>
                <w:lang w:val="en-US"/>
              </w:rPr>
              <w:t>2nd  Assembly</w:t>
            </w:r>
          </w:p>
        </w:tc>
      </w:tr>
      <w:tr w:rsidR="00826E0F" w:rsidRPr="00826E0F" w14:paraId="78B683DD" w14:textId="77777777" w:rsidTr="00077445">
        <w:tc>
          <w:tcPr>
            <w:tcW w:w="2226" w:type="dxa"/>
            <w:tcBorders>
              <w:bottom w:val="single" w:sz="4" w:space="0" w:color="auto"/>
            </w:tcBorders>
          </w:tcPr>
          <w:p w14:paraId="4FB388EA" w14:textId="0D3C072A" w:rsidR="00826E0F" w:rsidRPr="000D73DF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sz w:val="20"/>
                <w:szCs w:val="20"/>
                <w:lang w:val="en-US"/>
              </w:rPr>
              <w:t xml:space="preserve">December / </w:t>
            </w:r>
            <w:proofErr w:type="spellStart"/>
            <w:r w:rsidRPr="000D73DF">
              <w:rPr>
                <w:rFonts w:ascii="Arial" w:hAnsi="Arial" w:cs="Arial"/>
                <w:sz w:val="20"/>
                <w:szCs w:val="20"/>
                <w:lang w:val="en-US"/>
              </w:rPr>
              <w:t>Januar</w:t>
            </w:r>
            <w:proofErr w:type="spellEnd"/>
            <w:r w:rsidRPr="000D73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5985399" w14:textId="05816D36" w:rsidR="00826E0F" w:rsidRPr="000D73DF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sz w:val="20"/>
                <w:szCs w:val="20"/>
                <w:lang w:val="en-US"/>
              </w:rPr>
              <w:t xml:space="preserve">Thu – Sun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FCBDF36" w14:textId="1F6E8C64" w:rsidR="00826E0F" w:rsidRPr="000D73DF" w:rsidRDefault="00826E0F" w:rsidP="00077445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sz w:val="20"/>
                <w:szCs w:val="20"/>
                <w:lang w:val="en-US"/>
              </w:rPr>
              <w:t>23.12.2021 – 02.01.2022</w:t>
            </w:r>
          </w:p>
        </w:tc>
        <w:tc>
          <w:tcPr>
            <w:tcW w:w="922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B3EF129" w14:textId="605E9FD5" w:rsidR="00826E0F" w:rsidRPr="000D73DF" w:rsidRDefault="00826E0F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sz w:val="20"/>
                <w:szCs w:val="20"/>
                <w:lang w:val="en-US"/>
              </w:rPr>
              <w:t>Christmas holidays</w:t>
            </w:r>
            <w:r w:rsidRPr="000D73D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</w:p>
        </w:tc>
      </w:tr>
    </w:tbl>
    <w:p w14:paraId="2FA9BC0B" w14:textId="3E2B346E" w:rsidR="00A6202E" w:rsidRDefault="00A6202E" w:rsidP="00077445">
      <w:pPr>
        <w:rPr>
          <w:rFonts w:ascii="Arial" w:hAnsi="Arial" w:cs="Arial"/>
          <w:sz w:val="16"/>
          <w:szCs w:val="16"/>
          <w:lang w:val="en-US"/>
        </w:rPr>
      </w:pPr>
    </w:p>
    <w:p w14:paraId="572094B4" w14:textId="77777777" w:rsidR="00077445" w:rsidRDefault="00077445" w:rsidP="00077445">
      <w:pPr>
        <w:rPr>
          <w:rFonts w:ascii="Arial" w:hAnsi="Arial" w:cs="Arial"/>
          <w:sz w:val="16"/>
          <w:szCs w:val="16"/>
          <w:lang w:val="en-US"/>
        </w:rPr>
      </w:pPr>
    </w:p>
    <w:p w14:paraId="4CF7F3B3" w14:textId="77777777" w:rsidR="00AC305F" w:rsidRDefault="00AC305F" w:rsidP="00077445">
      <w:pPr>
        <w:rPr>
          <w:rFonts w:ascii="Arial" w:hAnsi="Arial" w:cs="Arial"/>
          <w:sz w:val="16"/>
          <w:szCs w:val="16"/>
          <w:lang w:val="en-US"/>
        </w:rPr>
      </w:pPr>
    </w:p>
    <w:p w14:paraId="5F4CFD15" w14:textId="77777777" w:rsidR="00AC305F" w:rsidRDefault="00AC305F" w:rsidP="00077445">
      <w:pPr>
        <w:rPr>
          <w:rFonts w:ascii="Arial" w:hAnsi="Arial" w:cs="Arial"/>
          <w:sz w:val="16"/>
          <w:szCs w:val="16"/>
          <w:lang w:val="en-US"/>
        </w:rPr>
      </w:pPr>
    </w:p>
    <w:p w14:paraId="06EC4FE2" w14:textId="77777777" w:rsidR="00077445" w:rsidRDefault="00077445" w:rsidP="00077445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15692" w:type="dxa"/>
        <w:tblLook w:val="04A0" w:firstRow="1" w:lastRow="0" w:firstColumn="1" w:lastColumn="0" w:noHBand="0" w:noVBand="1"/>
      </w:tblPr>
      <w:tblGrid>
        <w:gridCol w:w="2226"/>
        <w:gridCol w:w="1688"/>
        <w:gridCol w:w="2552"/>
        <w:gridCol w:w="9226"/>
      </w:tblGrid>
      <w:tr w:rsidR="00077445" w:rsidRPr="000D73DF" w14:paraId="690F5AF8" w14:textId="77777777" w:rsidTr="00637F02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17FE" w14:textId="77777777" w:rsidR="00077445" w:rsidRPr="000D73DF" w:rsidRDefault="00077445" w:rsidP="00637F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b/>
                <w:lang w:val="en-US"/>
              </w:rPr>
              <w:lastRenderedPageBreak/>
              <w:t>Month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0F18" w14:textId="77777777" w:rsidR="00077445" w:rsidRPr="000D73DF" w:rsidRDefault="00077445" w:rsidP="00637F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b/>
                <w:lang w:val="en-US"/>
              </w:rPr>
              <w:t>Day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B874" w14:textId="77777777" w:rsidR="00077445" w:rsidRPr="000D73DF" w:rsidRDefault="00077445" w:rsidP="00637F02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b/>
                <w:lang w:val="en-US"/>
              </w:rPr>
              <w:t>Date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0FE7B" w14:textId="77777777" w:rsidR="00077445" w:rsidRPr="000D73DF" w:rsidRDefault="00077445" w:rsidP="00637F0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b/>
                <w:lang w:val="en-US"/>
              </w:rPr>
              <w:t>Event</w:t>
            </w:r>
          </w:p>
        </w:tc>
      </w:tr>
      <w:tr w:rsidR="00077445" w:rsidRPr="000D73DF" w14:paraId="5FAD7F80" w14:textId="77777777" w:rsidTr="00637F02">
        <w:tc>
          <w:tcPr>
            <w:tcW w:w="2226" w:type="dxa"/>
            <w:tcBorders>
              <w:right w:val="nil"/>
            </w:tcBorders>
            <w:shd w:val="clear" w:color="auto" w:fill="E2EFD9" w:themeFill="accent6" w:themeFillTint="33"/>
          </w:tcPr>
          <w:p w14:paraId="0D21D555" w14:textId="45542214" w:rsidR="00077445" w:rsidRPr="000D73DF" w:rsidRDefault="00077445" w:rsidP="00637F02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88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6601CD4E" w14:textId="77777777" w:rsidR="00077445" w:rsidRPr="000D73DF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E2EFD9" w:themeFill="accent6" w:themeFillTint="33"/>
          </w:tcPr>
          <w:p w14:paraId="6E2E28B6" w14:textId="77777777" w:rsidR="00077445" w:rsidRPr="000D73DF" w:rsidRDefault="00077445" w:rsidP="00637F02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226" w:type="dxa"/>
            <w:tcBorders>
              <w:left w:val="nil"/>
            </w:tcBorders>
            <w:shd w:val="clear" w:color="auto" w:fill="E2EFD9" w:themeFill="accent6" w:themeFillTint="33"/>
          </w:tcPr>
          <w:p w14:paraId="7BDCC639" w14:textId="26041376" w:rsidR="00077445" w:rsidRPr="000D73DF" w:rsidRDefault="00D62927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73DF">
              <w:rPr>
                <w:rFonts w:ascii="Arial" w:hAnsi="Arial" w:cs="Arial"/>
                <w:b/>
                <w:lang w:val="en-US"/>
              </w:rPr>
              <w:t>2022</w:t>
            </w:r>
          </w:p>
        </w:tc>
      </w:tr>
      <w:tr w:rsidR="00077445" w:rsidRPr="00A6202E" w14:paraId="16E5D7DA" w14:textId="77777777" w:rsidTr="00637F02">
        <w:tc>
          <w:tcPr>
            <w:tcW w:w="2226" w:type="dxa"/>
            <w:tcBorders>
              <w:bottom w:val="nil"/>
            </w:tcBorders>
          </w:tcPr>
          <w:p w14:paraId="1E014903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January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14:paraId="325AC711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Mon – Thu </w:t>
            </w:r>
          </w:p>
        </w:tc>
        <w:tc>
          <w:tcPr>
            <w:tcW w:w="2552" w:type="dxa"/>
          </w:tcPr>
          <w:p w14:paraId="5F939BE2" w14:textId="500A6086" w:rsidR="00077445" w:rsidRPr="00C6292B" w:rsidRDefault="00077445" w:rsidP="00FC0696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696">
              <w:rPr>
                <w:rFonts w:ascii="Arial" w:hAnsi="Arial" w:cs="Arial"/>
                <w:sz w:val="20"/>
                <w:szCs w:val="20"/>
              </w:rPr>
              <w:t>2</w:t>
            </w:r>
            <w:r w:rsidR="00FC0696" w:rsidRPr="00FC0696">
              <w:rPr>
                <w:rFonts w:ascii="Arial" w:hAnsi="Arial" w:cs="Arial"/>
                <w:sz w:val="20"/>
                <w:szCs w:val="20"/>
              </w:rPr>
              <w:t>4</w:t>
            </w:r>
            <w:r w:rsidRPr="00FC0696">
              <w:rPr>
                <w:rFonts w:ascii="Arial" w:hAnsi="Arial" w:cs="Arial"/>
                <w:sz w:val="20"/>
                <w:szCs w:val="20"/>
              </w:rPr>
              <w:t>.01.</w:t>
            </w:r>
            <w:r w:rsidR="00D62927" w:rsidRPr="00FC0696">
              <w:rPr>
                <w:rFonts w:ascii="Arial" w:hAnsi="Arial" w:cs="Arial"/>
                <w:sz w:val="20"/>
                <w:szCs w:val="20"/>
              </w:rPr>
              <w:t>2022</w:t>
            </w:r>
            <w:r w:rsidRPr="00FC069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C0696" w:rsidRPr="00FC0696">
              <w:rPr>
                <w:rFonts w:ascii="Arial" w:hAnsi="Arial" w:cs="Arial"/>
                <w:sz w:val="20"/>
                <w:szCs w:val="20"/>
              </w:rPr>
              <w:t>25</w:t>
            </w:r>
            <w:r w:rsidRPr="00FC0696">
              <w:rPr>
                <w:rFonts w:ascii="Arial" w:hAnsi="Arial" w:cs="Arial"/>
                <w:sz w:val="20"/>
                <w:szCs w:val="20"/>
              </w:rPr>
              <w:t>.01.</w:t>
            </w:r>
            <w:r w:rsidR="00D62927" w:rsidRPr="00FC0696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226" w:type="dxa"/>
          </w:tcPr>
          <w:p w14:paraId="3CD01C98" w14:textId="4FE3D494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>Parent-Teacher-Conferences</w:t>
            </w:r>
            <w:r w:rsidRPr="0007744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826E0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826E0F">
              <w:rPr>
                <w:rFonts w:ascii="Arial" w:hAnsi="Arial" w:cs="Arial"/>
                <w:sz w:val="20"/>
                <w:szCs w:val="20"/>
              </w:rPr>
              <w:t>grade 2-5</w:t>
            </w:r>
          </w:p>
        </w:tc>
      </w:tr>
      <w:tr w:rsidR="00077445" w:rsidRPr="00A808D1" w14:paraId="3B69726B" w14:textId="77777777" w:rsidTr="00637F02">
        <w:tc>
          <w:tcPr>
            <w:tcW w:w="2226" w:type="dxa"/>
            <w:tcBorders>
              <w:top w:val="nil"/>
            </w:tcBorders>
          </w:tcPr>
          <w:p w14:paraId="0A967780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97330E8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Fri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3281217" w14:textId="60D89A80" w:rsidR="00077445" w:rsidRPr="00C6292B" w:rsidRDefault="00FC0696" w:rsidP="00637F02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696">
              <w:rPr>
                <w:rFonts w:ascii="Arial" w:hAnsi="Arial" w:cs="Arial"/>
                <w:sz w:val="20"/>
                <w:szCs w:val="20"/>
              </w:rPr>
              <w:t>28</w:t>
            </w:r>
            <w:r w:rsidR="00077445" w:rsidRPr="00FC0696">
              <w:rPr>
                <w:rFonts w:ascii="Arial" w:hAnsi="Arial" w:cs="Arial"/>
                <w:sz w:val="20"/>
                <w:szCs w:val="20"/>
              </w:rPr>
              <w:t>.01.</w:t>
            </w:r>
            <w:r w:rsidR="00D62927" w:rsidRPr="00FC0696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226" w:type="dxa"/>
          </w:tcPr>
          <w:p w14:paraId="134AE615" w14:textId="09BD79A5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>last day of school of the first half of the school year, school ends after 3rd lesson</w:t>
            </w:r>
          </w:p>
        </w:tc>
      </w:tr>
      <w:tr w:rsidR="00077445" w:rsidRPr="00A6202E" w14:paraId="6953B3DF" w14:textId="77777777" w:rsidTr="00637F02">
        <w:tc>
          <w:tcPr>
            <w:tcW w:w="2226" w:type="dxa"/>
            <w:tcBorders>
              <w:bottom w:val="nil"/>
            </w:tcBorders>
          </w:tcPr>
          <w:p w14:paraId="575754F3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February</w:t>
            </w:r>
            <w:proofErr w:type="spellEnd"/>
          </w:p>
        </w:tc>
        <w:tc>
          <w:tcPr>
            <w:tcW w:w="1688" w:type="dxa"/>
            <w:shd w:val="clear" w:color="auto" w:fill="FBE4D5" w:themeFill="accent2" w:themeFillTint="33"/>
          </w:tcPr>
          <w:p w14:paraId="4C62E590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Sat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– Sun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90DA5C0" w14:textId="7235BA09" w:rsidR="00077445" w:rsidRPr="00C6292B" w:rsidRDefault="00FC0696" w:rsidP="00637F02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696">
              <w:rPr>
                <w:rFonts w:ascii="Arial" w:hAnsi="Arial" w:cs="Arial"/>
                <w:sz w:val="20"/>
                <w:szCs w:val="20"/>
              </w:rPr>
              <w:t>29.01</w:t>
            </w:r>
            <w:r w:rsidR="00077445" w:rsidRPr="00FC0696">
              <w:rPr>
                <w:rFonts w:ascii="Arial" w:hAnsi="Arial" w:cs="Arial"/>
                <w:sz w:val="20"/>
                <w:szCs w:val="20"/>
              </w:rPr>
              <w:t>.</w:t>
            </w:r>
            <w:r w:rsidR="00D62927" w:rsidRPr="00FC0696">
              <w:rPr>
                <w:rFonts w:ascii="Arial" w:hAnsi="Arial" w:cs="Arial"/>
                <w:sz w:val="20"/>
                <w:szCs w:val="20"/>
              </w:rPr>
              <w:t>2022</w:t>
            </w:r>
            <w:r w:rsidRPr="00FC0696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077445" w:rsidRPr="00FC0696">
              <w:rPr>
                <w:rFonts w:ascii="Arial" w:hAnsi="Arial" w:cs="Arial"/>
                <w:sz w:val="20"/>
                <w:szCs w:val="20"/>
              </w:rPr>
              <w:t>.02.</w:t>
            </w:r>
            <w:r w:rsidR="00D62927" w:rsidRPr="00FC0696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226" w:type="dxa"/>
            <w:shd w:val="clear" w:color="auto" w:fill="FBE4D5" w:themeFill="accent2" w:themeFillTint="33"/>
          </w:tcPr>
          <w:p w14:paraId="6B9C6175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>Winter holidays</w:t>
            </w:r>
            <w:r w:rsidRPr="0007744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534D" w:rsidRPr="00A808D1" w14:paraId="16181AAE" w14:textId="77777777" w:rsidTr="00637F02">
        <w:tc>
          <w:tcPr>
            <w:tcW w:w="2226" w:type="dxa"/>
            <w:tcBorders>
              <w:top w:val="nil"/>
            </w:tcBorders>
          </w:tcPr>
          <w:p w14:paraId="73E43DA6" w14:textId="77777777" w:rsidR="0049534D" w:rsidRPr="00AC305F" w:rsidRDefault="0049534D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</w:tcPr>
          <w:p w14:paraId="161DF79A" w14:textId="4709C3B7" w:rsidR="0049534D" w:rsidRPr="00077445" w:rsidRDefault="0049534D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2552" w:type="dxa"/>
          </w:tcPr>
          <w:p w14:paraId="16B090CF" w14:textId="5CA63106" w:rsidR="0049534D" w:rsidRPr="00FC0696" w:rsidRDefault="0049534D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08.03.2022</w:t>
            </w:r>
          </w:p>
        </w:tc>
        <w:tc>
          <w:tcPr>
            <w:tcW w:w="9226" w:type="dxa"/>
          </w:tcPr>
          <w:p w14:paraId="0EB02214" w14:textId="0658D762" w:rsidR="0049534D" w:rsidRPr="00077445" w:rsidRDefault="0049534D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Women´s </w:t>
            </w:r>
            <w:r w:rsidRPr="0049534D">
              <w:rPr>
                <w:rFonts w:ascii="Arial" w:hAnsi="Arial" w:cs="Arial"/>
                <w:sz w:val="20"/>
                <w:szCs w:val="20"/>
                <w:lang w:val="en-US"/>
              </w:rPr>
              <w:t>Day (bank holiday)</w:t>
            </w:r>
          </w:p>
        </w:tc>
      </w:tr>
      <w:tr w:rsidR="00077445" w:rsidRPr="00A6202E" w14:paraId="0D413E18" w14:textId="77777777" w:rsidTr="00637F02">
        <w:tc>
          <w:tcPr>
            <w:tcW w:w="2226" w:type="dxa"/>
            <w:tcBorders>
              <w:top w:val="nil"/>
            </w:tcBorders>
          </w:tcPr>
          <w:p w14:paraId="53C90511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688" w:type="dxa"/>
          </w:tcPr>
          <w:p w14:paraId="61D43CB5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Tue </w:t>
            </w:r>
          </w:p>
        </w:tc>
        <w:tc>
          <w:tcPr>
            <w:tcW w:w="2552" w:type="dxa"/>
          </w:tcPr>
          <w:p w14:paraId="2629DC4C" w14:textId="4EB388A3" w:rsidR="00077445" w:rsidRPr="00C6292B" w:rsidRDefault="00FC0696" w:rsidP="00637F02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696">
              <w:rPr>
                <w:rFonts w:ascii="Arial" w:hAnsi="Arial" w:cs="Arial"/>
                <w:sz w:val="20"/>
                <w:szCs w:val="20"/>
              </w:rPr>
              <w:t>15</w:t>
            </w:r>
            <w:r w:rsidR="00077445" w:rsidRPr="00FC0696">
              <w:rPr>
                <w:rFonts w:ascii="Arial" w:hAnsi="Arial" w:cs="Arial"/>
                <w:sz w:val="20"/>
                <w:szCs w:val="20"/>
              </w:rPr>
              <w:t>.03.</w:t>
            </w:r>
            <w:r w:rsidR="00D62927" w:rsidRPr="00FC0696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226" w:type="dxa"/>
          </w:tcPr>
          <w:p w14:paraId="2EF522B5" w14:textId="6250A04E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>3</w:t>
            </w:r>
            <w:r w:rsidRPr="0007744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560A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60A40">
              <w:rPr>
                <w:rFonts w:ascii="Arial" w:hAnsi="Arial" w:cs="Arial"/>
                <w:sz w:val="20"/>
                <w:szCs w:val="20"/>
              </w:rPr>
              <w:t>Teacher</w:t>
            </w:r>
            <w:r w:rsidRPr="00077445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560A40">
              <w:rPr>
                <w:rFonts w:ascii="Arial" w:hAnsi="Arial" w:cs="Arial"/>
                <w:sz w:val="20"/>
                <w:szCs w:val="20"/>
              </w:rPr>
              <w:t>’</w:t>
            </w:r>
            <w:r w:rsidRPr="00077445">
              <w:rPr>
                <w:rFonts w:ascii="Arial" w:hAnsi="Arial" w:cs="Arial"/>
                <w:sz w:val="20"/>
                <w:szCs w:val="20"/>
              </w:rPr>
              <w:t xml:space="preserve"> Conference</w:t>
            </w:r>
          </w:p>
        </w:tc>
      </w:tr>
      <w:tr w:rsidR="00077445" w:rsidRPr="00A6202E" w14:paraId="5AE4F693" w14:textId="77777777" w:rsidTr="00637F02">
        <w:tc>
          <w:tcPr>
            <w:tcW w:w="2226" w:type="dxa"/>
          </w:tcPr>
          <w:p w14:paraId="1AF7C502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March / April </w:t>
            </w:r>
          </w:p>
        </w:tc>
        <w:tc>
          <w:tcPr>
            <w:tcW w:w="1688" w:type="dxa"/>
          </w:tcPr>
          <w:p w14:paraId="2E4DB099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Mon – </w:t>
            </w: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Fri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757CB35F" w14:textId="13AE7442" w:rsidR="00077445" w:rsidRPr="00C6292B" w:rsidRDefault="00FC0696" w:rsidP="00637F02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696">
              <w:rPr>
                <w:rFonts w:ascii="Arial" w:hAnsi="Arial" w:cs="Arial"/>
                <w:sz w:val="20"/>
                <w:szCs w:val="20"/>
              </w:rPr>
              <w:t>28</w:t>
            </w:r>
            <w:r w:rsidR="00077445" w:rsidRPr="00FC0696">
              <w:rPr>
                <w:rFonts w:ascii="Arial" w:hAnsi="Arial" w:cs="Arial"/>
                <w:sz w:val="20"/>
                <w:szCs w:val="20"/>
              </w:rPr>
              <w:t>.03.</w:t>
            </w:r>
            <w:r w:rsidR="00D62927" w:rsidRPr="00FC0696">
              <w:rPr>
                <w:rFonts w:ascii="Arial" w:hAnsi="Arial" w:cs="Arial"/>
                <w:sz w:val="20"/>
                <w:szCs w:val="20"/>
              </w:rPr>
              <w:t>2022</w:t>
            </w:r>
            <w:r w:rsidRPr="00FC0696">
              <w:rPr>
                <w:rFonts w:ascii="Arial" w:hAnsi="Arial" w:cs="Arial"/>
                <w:sz w:val="20"/>
                <w:szCs w:val="20"/>
              </w:rPr>
              <w:t xml:space="preserve"> – 01</w:t>
            </w:r>
            <w:r w:rsidR="00077445" w:rsidRPr="00FC0696">
              <w:rPr>
                <w:rFonts w:ascii="Arial" w:hAnsi="Arial" w:cs="Arial"/>
                <w:sz w:val="20"/>
                <w:szCs w:val="20"/>
              </w:rPr>
              <w:t>.04.</w:t>
            </w:r>
            <w:r w:rsidR="00D62927" w:rsidRPr="00FC0696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226" w:type="dxa"/>
          </w:tcPr>
          <w:p w14:paraId="4BFA42E4" w14:textId="28FEE40C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>Project week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="00027BCD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027BCD">
              <w:rPr>
                <w:rFonts w:ascii="Arial" w:hAnsi="Arial" w:cs="Arial"/>
                <w:sz w:val="20"/>
                <w:szCs w:val="20"/>
                <w:vertAlign w:val="superscript"/>
              </w:rPr>
              <w:t>tbc</w:t>
            </w:r>
            <w:proofErr w:type="spellEnd"/>
          </w:p>
        </w:tc>
      </w:tr>
      <w:tr w:rsidR="00077445" w:rsidRPr="00A6202E" w14:paraId="2677136B" w14:textId="77777777" w:rsidTr="00637F02">
        <w:tc>
          <w:tcPr>
            <w:tcW w:w="2226" w:type="dxa"/>
            <w:tcBorders>
              <w:bottom w:val="nil"/>
            </w:tcBorders>
          </w:tcPr>
          <w:p w14:paraId="1CD445C3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April </w:t>
            </w:r>
          </w:p>
        </w:tc>
        <w:tc>
          <w:tcPr>
            <w:tcW w:w="1688" w:type="dxa"/>
          </w:tcPr>
          <w:p w14:paraId="168513F2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Fri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0A5AF70B" w14:textId="44A7387B" w:rsidR="00077445" w:rsidRPr="00C6292B" w:rsidRDefault="00FC0696" w:rsidP="00637F02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C0696">
              <w:rPr>
                <w:rFonts w:ascii="Arial" w:hAnsi="Arial" w:cs="Arial"/>
                <w:sz w:val="20"/>
                <w:szCs w:val="20"/>
              </w:rPr>
              <w:t>01</w:t>
            </w:r>
            <w:r w:rsidR="00077445" w:rsidRPr="00FC0696">
              <w:rPr>
                <w:rFonts w:ascii="Arial" w:hAnsi="Arial" w:cs="Arial"/>
                <w:sz w:val="20"/>
                <w:szCs w:val="20"/>
              </w:rPr>
              <w:t>.04.</w:t>
            </w:r>
            <w:r w:rsidR="00D62927" w:rsidRPr="00FC0696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226" w:type="dxa"/>
          </w:tcPr>
          <w:p w14:paraId="5EC42973" w14:textId="78A91463" w:rsidR="00077445" w:rsidRPr="00077445" w:rsidRDefault="000D73DF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77445" w:rsidRPr="00077445">
              <w:rPr>
                <w:rFonts w:ascii="Arial" w:hAnsi="Arial" w:cs="Arial"/>
                <w:sz w:val="20"/>
                <w:szCs w:val="20"/>
                <w:vertAlign w:val="superscript"/>
              </w:rPr>
              <w:t>h</w:t>
            </w:r>
            <w:r w:rsidR="00077445"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7445" w:rsidRPr="00077445">
              <w:rPr>
                <w:rFonts w:ascii="Arial" w:hAnsi="Arial" w:cs="Arial"/>
                <w:sz w:val="20"/>
                <w:szCs w:val="20"/>
              </w:rPr>
              <w:t>Assembly</w:t>
            </w:r>
            <w:proofErr w:type="spellEnd"/>
          </w:p>
        </w:tc>
      </w:tr>
      <w:tr w:rsidR="00077445" w:rsidRPr="00A6202E" w14:paraId="6B2A834F" w14:textId="77777777" w:rsidTr="00637F02">
        <w:tc>
          <w:tcPr>
            <w:tcW w:w="2226" w:type="dxa"/>
            <w:tcBorders>
              <w:top w:val="nil"/>
              <w:bottom w:val="nil"/>
            </w:tcBorders>
          </w:tcPr>
          <w:p w14:paraId="4130C643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BE4D5" w:themeFill="accent2" w:themeFillTint="33"/>
          </w:tcPr>
          <w:p w14:paraId="0732E2BE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Sat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– Sun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63143CD" w14:textId="610B85BA" w:rsidR="00077445" w:rsidRPr="00C6292B" w:rsidRDefault="00A96D79" w:rsidP="00637F02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6D79">
              <w:rPr>
                <w:rFonts w:ascii="Arial" w:hAnsi="Arial" w:cs="Arial"/>
                <w:sz w:val="20"/>
                <w:szCs w:val="20"/>
              </w:rPr>
              <w:t>09</w:t>
            </w:r>
            <w:r w:rsidR="00077445" w:rsidRPr="00A96D79">
              <w:rPr>
                <w:rFonts w:ascii="Arial" w:hAnsi="Arial" w:cs="Arial"/>
                <w:sz w:val="20"/>
                <w:szCs w:val="20"/>
              </w:rPr>
              <w:t>.04.</w:t>
            </w:r>
            <w:r w:rsidR="00D62927" w:rsidRPr="00A96D79">
              <w:rPr>
                <w:rFonts w:ascii="Arial" w:hAnsi="Arial" w:cs="Arial"/>
                <w:sz w:val="20"/>
                <w:szCs w:val="20"/>
              </w:rPr>
              <w:t>2022</w:t>
            </w:r>
            <w:r w:rsidRPr="00A96D79">
              <w:rPr>
                <w:rFonts w:ascii="Arial" w:hAnsi="Arial" w:cs="Arial"/>
                <w:sz w:val="20"/>
                <w:szCs w:val="20"/>
              </w:rPr>
              <w:t xml:space="preserve"> – 24</w:t>
            </w:r>
            <w:r w:rsidR="00077445" w:rsidRPr="00A96D79">
              <w:rPr>
                <w:rFonts w:ascii="Arial" w:hAnsi="Arial" w:cs="Arial"/>
                <w:sz w:val="20"/>
                <w:szCs w:val="20"/>
              </w:rPr>
              <w:t>.04.</w:t>
            </w:r>
            <w:r w:rsidR="00D62927" w:rsidRPr="00A96D7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226" w:type="dxa"/>
            <w:shd w:val="clear" w:color="auto" w:fill="FBE4D5" w:themeFill="accent2" w:themeFillTint="33"/>
          </w:tcPr>
          <w:p w14:paraId="6B02F2D3" w14:textId="1750CC1C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Easter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holidays</w:t>
            </w:r>
            <w:r w:rsidRPr="0007744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077445" w:rsidRPr="00A808D1" w14:paraId="0C754C40" w14:textId="77777777" w:rsidTr="00637F02">
        <w:tc>
          <w:tcPr>
            <w:tcW w:w="2226" w:type="dxa"/>
            <w:tcBorders>
              <w:top w:val="nil"/>
              <w:bottom w:val="nil"/>
            </w:tcBorders>
          </w:tcPr>
          <w:p w14:paraId="58FC54E0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350F3DC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Wed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2552" w:type="dxa"/>
          </w:tcPr>
          <w:p w14:paraId="33A81AA3" w14:textId="0269F32B" w:rsidR="00077445" w:rsidRPr="00A96D79" w:rsidRDefault="00A96D79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6D79">
              <w:rPr>
                <w:rFonts w:ascii="Arial" w:hAnsi="Arial" w:cs="Arial"/>
                <w:sz w:val="20"/>
                <w:szCs w:val="20"/>
              </w:rPr>
              <w:t>06</w:t>
            </w:r>
            <w:r w:rsidR="00077445" w:rsidRPr="00A96D79">
              <w:rPr>
                <w:rFonts w:ascii="Arial" w:hAnsi="Arial" w:cs="Arial"/>
                <w:sz w:val="20"/>
                <w:szCs w:val="20"/>
              </w:rPr>
              <w:t>.04.</w:t>
            </w:r>
            <w:r w:rsidR="00D62927" w:rsidRPr="00A96D7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96D79">
              <w:rPr>
                <w:rFonts w:ascii="Arial" w:hAnsi="Arial" w:cs="Arial"/>
                <w:sz w:val="20"/>
                <w:szCs w:val="20"/>
              </w:rPr>
              <w:t>29</w:t>
            </w:r>
            <w:r w:rsidR="00077445" w:rsidRPr="00A96D79">
              <w:rPr>
                <w:rFonts w:ascii="Arial" w:hAnsi="Arial" w:cs="Arial"/>
                <w:sz w:val="20"/>
                <w:szCs w:val="20"/>
              </w:rPr>
              <w:t>.04.</w:t>
            </w:r>
            <w:r w:rsidR="00D62927" w:rsidRPr="00A96D7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226" w:type="dxa"/>
          </w:tcPr>
          <w:p w14:paraId="53129F47" w14:textId="13E5C2B7" w:rsidR="00077445" w:rsidRPr="00077445" w:rsidRDefault="00077445" w:rsidP="00D6292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>Registration period for classes 2 and</w:t>
            </w:r>
            <w:r w:rsidR="00D62927">
              <w:rPr>
                <w:rFonts w:ascii="Arial" w:hAnsi="Arial" w:cs="Arial"/>
                <w:sz w:val="20"/>
                <w:szCs w:val="20"/>
                <w:lang w:val="en-US"/>
              </w:rPr>
              <w:t xml:space="preserve"> higher for the school year 2022/23</w:t>
            </w:r>
          </w:p>
        </w:tc>
      </w:tr>
      <w:tr w:rsidR="00077445" w:rsidRPr="00A808D1" w14:paraId="6766457A" w14:textId="77777777" w:rsidTr="00637F02">
        <w:tc>
          <w:tcPr>
            <w:tcW w:w="2226" w:type="dxa"/>
            <w:tcBorders>
              <w:top w:val="nil"/>
            </w:tcBorders>
          </w:tcPr>
          <w:p w14:paraId="0AFAE47B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</w:tcPr>
          <w:p w14:paraId="561C031F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Mon – Thu  </w:t>
            </w:r>
          </w:p>
        </w:tc>
        <w:tc>
          <w:tcPr>
            <w:tcW w:w="2552" w:type="dxa"/>
          </w:tcPr>
          <w:p w14:paraId="0BB09E32" w14:textId="19509C6B" w:rsidR="00077445" w:rsidRPr="00A96D79" w:rsidRDefault="00A96D79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96D79">
              <w:rPr>
                <w:rFonts w:ascii="Arial" w:hAnsi="Arial" w:cs="Arial"/>
                <w:sz w:val="20"/>
                <w:szCs w:val="20"/>
              </w:rPr>
              <w:t>02.05</w:t>
            </w:r>
            <w:r w:rsidR="00077445" w:rsidRPr="00A96D79">
              <w:rPr>
                <w:rFonts w:ascii="Arial" w:hAnsi="Arial" w:cs="Arial"/>
                <w:sz w:val="20"/>
                <w:szCs w:val="20"/>
              </w:rPr>
              <w:t>.</w:t>
            </w:r>
            <w:r w:rsidR="00D62927" w:rsidRPr="00A96D79">
              <w:rPr>
                <w:rFonts w:ascii="Arial" w:hAnsi="Arial" w:cs="Arial"/>
                <w:sz w:val="20"/>
                <w:szCs w:val="20"/>
              </w:rPr>
              <w:t>2022</w:t>
            </w:r>
            <w:r w:rsidRPr="00A96D79">
              <w:rPr>
                <w:rFonts w:ascii="Arial" w:hAnsi="Arial" w:cs="Arial"/>
                <w:sz w:val="20"/>
                <w:szCs w:val="20"/>
              </w:rPr>
              <w:t xml:space="preserve"> – 05.05</w:t>
            </w:r>
            <w:r w:rsidR="00077445" w:rsidRPr="00A96D79">
              <w:rPr>
                <w:rFonts w:ascii="Arial" w:hAnsi="Arial" w:cs="Arial"/>
                <w:sz w:val="20"/>
                <w:szCs w:val="20"/>
              </w:rPr>
              <w:t>.</w:t>
            </w:r>
            <w:r w:rsidR="00D62927" w:rsidRPr="00A96D79">
              <w:rPr>
                <w:rFonts w:ascii="Arial" w:hAnsi="Arial" w:cs="Arial"/>
                <w:sz w:val="20"/>
                <w:szCs w:val="20"/>
              </w:rPr>
              <w:t>2022</w:t>
            </w:r>
            <w:r w:rsidR="00077445" w:rsidRPr="00A96D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26" w:type="dxa"/>
          </w:tcPr>
          <w:p w14:paraId="11B1A727" w14:textId="7D03C14E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>Language tests for classes 2 and</w:t>
            </w:r>
            <w:r w:rsidR="00D62927">
              <w:rPr>
                <w:rFonts w:ascii="Arial" w:hAnsi="Arial" w:cs="Arial"/>
                <w:sz w:val="20"/>
                <w:szCs w:val="20"/>
                <w:lang w:val="en-US"/>
              </w:rPr>
              <w:t xml:space="preserve"> higher for the school year 2022/23</w:t>
            </w:r>
          </w:p>
        </w:tc>
      </w:tr>
      <w:tr w:rsidR="00077445" w:rsidRPr="00A6202E" w14:paraId="021D2ABC" w14:textId="77777777" w:rsidTr="00637F02">
        <w:tc>
          <w:tcPr>
            <w:tcW w:w="2226" w:type="dxa"/>
            <w:tcBorders>
              <w:top w:val="nil"/>
              <w:bottom w:val="nil"/>
            </w:tcBorders>
          </w:tcPr>
          <w:p w14:paraId="62FA0CF1" w14:textId="77777777" w:rsidR="00077445" w:rsidRPr="00AC305F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</w:tcPr>
          <w:p w14:paraId="2DCF52B8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Thu  </w:t>
            </w:r>
          </w:p>
        </w:tc>
        <w:tc>
          <w:tcPr>
            <w:tcW w:w="2552" w:type="dxa"/>
          </w:tcPr>
          <w:p w14:paraId="05A5162B" w14:textId="68F78E28" w:rsidR="00077445" w:rsidRPr="00C6292B" w:rsidRDefault="00E74D79" w:rsidP="00637F02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  <w:r w:rsidR="00077445" w:rsidRPr="00C6292B">
              <w:rPr>
                <w:rFonts w:ascii="Arial" w:hAnsi="Arial" w:cs="Arial"/>
                <w:color w:val="FF0000"/>
                <w:sz w:val="20"/>
                <w:szCs w:val="20"/>
              </w:rPr>
              <w:t>.05.</w:t>
            </w:r>
            <w:r w:rsidR="00D62927" w:rsidRPr="00C6292B">
              <w:rPr>
                <w:rFonts w:ascii="Arial" w:hAnsi="Arial" w:cs="Arial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9226" w:type="dxa"/>
          </w:tcPr>
          <w:p w14:paraId="29502160" w14:textId="163A6D03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>VERA 3 (</w:t>
            </w: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Maths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>)</w:t>
            </w:r>
            <w:r w:rsidR="000D73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73DF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</w:p>
        </w:tc>
      </w:tr>
      <w:tr w:rsidR="00077445" w:rsidRPr="00A6202E" w14:paraId="28BB7E92" w14:textId="77777777" w:rsidTr="00637F02">
        <w:tc>
          <w:tcPr>
            <w:tcW w:w="2226" w:type="dxa"/>
            <w:tcBorders>
              <w:top w:val="nil"/>
              <w:bottom w:val="nil"/>
            </w:tcBorders>
          </w:tcPr>
          <w:p w14:paraId="33FD0D05" w14:textId="77777777" w:rsidR="00077445" w:rsidRPr="001519E7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</w:tcPr>
          <w:p w14:paraId="0DE93E6E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Tue  </w:t>
            </w:r>
          </w:p>
        </w:tc>
        <w:tc>
          <w:tcPr>
            <w:tcW w:w="2552" w:type="dxa"/>
          </w:tcPr>
          <w:p w14:paraId="480CC2A0" w14:textId="73764EE2" w:rsidR="00077445" w:rsidRPr="00C6292B" w:rsidRDefault="007C1490" w:rsidP="00637F02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  <w:r w:rsidR="00077445" w:rsidRPr="00C6292B">
              <w:rPr>
                <w:rFonts w:ascii="Arial" w:hAnsi="Arial" w:cs="Arial"/>
                <w:color w:val="FF0000"/>
                <w:sz w:val="20"/>
                <w:szCs w:val="20"/>
              </w:rPr>
              <w:t>.05.</w:t>
            </w:r>
            <w:r w:rsidR="00D62927" w:rsidRPr="00C6292B">
              <w:rPr>
                <w:rFonts w:ascii="Arial" w:hAnsi="Arial" w:cs="Arial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9226" w:type="dxa"/>
          </w:tcPr>
          <w:p w14:paraId="2C934499" w14:textId="5A74D3CC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>VERA 3 (German/Reading)</w:t>
            </w:r>
            <w:r w:rsidR="000D73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73DF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</w:p>
        </w:tc>
      </w:tr>
      <w:tr w:rsidR="00077445" w:rsidRPr="00A6202E" w14:paraId="71BF8222" w14:textId="77777777" w:rsidTr="00637F02">
        <w:tc>
          <w:tcPr>
            <w:tcW w:w="2226" w:type="dxa"/>
            <w:tcBorders>
              <w:top w:val="nil"/>
              <w:bottom w:val="nil"/>
            </w:tcBorders>
          </w:tcPr>
          <w:p w14:paraId="3BF36A7A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04489015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Thu  </w:t>
            </w:r>
          </w:p>
        </w:tc>
        <w:tc>
          <w:tcPr>
            <w:tcW w:w="2552" w:type="dxa"/>
          </w:tcPr>
          <w:p w14:paraId="6ECC2D39" w14:textId="5BCB2FFA" w:rsidR="00077445" w:rsidRPr="00C6292B" w:rsidRDefault="007C1490" w:rsidP="0049534D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  <w:r w:rsidR="0049534D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077445" w:rsidRPr="00C6292B">
              <w:rPr>
                <w:rFonts w:ascii="Arial" w:hAnsi="Arial" w:cs="Arial"/>
                <w:color w:val="FF0000"/>
                <w:sz w:val="20"/>
                <w:szCs w:val="20"/>
              </w:rPr>
              <w:t>05.</w:t>
            </w:r>
            <w:r w:rsidR="00D62927" w:rsidRPr="00C6292B">
              <w:rPr>
                <w:rFonts w:ascii="Arial" w:hAnsi="Arial" w:cs="Arial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9226" w:type="dxa"/>
          </w:tcPr>
          <w:p w14:paraId="29EFDB5F" w14:textId="4EEE0C6E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>VERA 3 (German/Listening)</w:t>
            </w:r>
            <w:r w:rsidR="000D73D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73DF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</w:p>
        </w:tc>
      </w:tr>
      <w:tr w:rsidR="00077445" w:rsidRPr="00A6202E" w14:paraId="3AA34B4C" w14:textId="77777777" w:rsidTr="00637F02">
        <w:tc>
          <w:tcPr>
            <w:tcW w:w="2226" w:type="dxa"/>
            <w:tcBorders>
              <w:top w:val="nil"/>
              <w:bottom w:val="nil"/>
            </w:tcBorders>
          </w:tcPr>
          <w:p w14:paraId="5AF03C26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14:paraId="4D4069ED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Wed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14:paraId="3B2C870F" w14:textId="2C5963B0" w:rsidR="00077445" w:rsidRPr="00C6292B" w:rsidRDefault="00E74D79" w:rsidP="00637F02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4D79">
              <w:rPr>
                <w:rFonts w:ascii="Arial" w:hAnsi="Arial" w:cs="Arial"/>
                <w:sz w:val="20"/>
                <w:szCs w:val="20"/>
              </w:rPr>
              <w:t>25</w:t>
            </w:r>
            <w:r w:rsidR="00077445" w:rsidRPr="00E74D79">
              <w:rPr>
                <w:rFonts w:ascii="Arial" w:hAnsi="Arial" w:cs="Arial"/>
                <w:sz w:val="20"/>
                <w:szCs w:val="20"/>
              </w:rPr>
              <w:t>.05.</w:t>
            </w:r>
            <w:r w:rsidR="00D62927" w:rsidRPr="00E74D7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226" w:type="dxa"/>
          </w:tcPr>
          <w:p w14:paraId="36461BBF" w14:textId="7B1DD82D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Sports‘ </w:t>
            </w: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event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73DF">
              <w:rPr>
                <w:rFonts w:ascii="Arial" w:hAnsi="Arial" w:cs="Arial"/>
                <w:sz w:val="20"/>
                <w:szCs w:val="20"/>
              </w:rPr>
              <w:t>tbc</w:t>
            </w:r>
            <w:proofErr w:type="spellEnd"/>
          </w:p>
        </w:tc>
      </w:tr>
      <w:tr w:rsidR="00077445" w:rsidRPr="00A808D1" w14:paraId="795D21DC" w14:textId="77777777" w:rsidTr="00637F02">
        <w:tc>
          <w:tcPr>
            <w:tcW w:w="2226" w:type="dxa"/>
            <w:tcBorders>
              <w:top w:val="nil"/>
            </w:tcBorders>
          </w:tcPr>
          <w:p w14:paraId="258C8571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FBE4D5" w:themeFill="accent2" w:themeFillTint="33"/>
          </w:tcPr>
          <w:p w14:paraId="1AE809EF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Thu – Sun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52D1CD0C" w14:textId="34DEBC5F" w:rsidR="00077445" w:rsidRPr="00E74D79" w:rsidRDefault="00E74D79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</w:t>
            </w:r>
            <w:r w:rsidR="00077445" w:rsidRPr="00E74D79">
              <w:rPr>
                <w:rFonts w:ascii="Arial" w:hAnsi="Arial" w:cs="Arial"/>
                <w:sz w:val="20"/>
                <w:szCs w:val="20"/>
              </w:rPr>
              <w:t>.</w:t>
            </w:r>
            <w:r w:rsidR="00D62927" w:rsidRPr="00E74D79">
              <w:rPr>
                <w:rFonts w:ascii="Arial" w:hAnsi="Arial" w:cs="Arial"/>
                <w:sz w:val="20"/>
                <w:szCs w:val="20"/>
              </w:rPr>
              <w:t>2022</w:t>
            </w:r>
            <w:r w:rsidR="00077445" w:rsidRPr="00E74D7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27.05</w:t>
            </w:r>
            <w:r w:rsidR="00077445" w:rsidRPr="00E74D79">
              <w:rPr>
                <w:rFonts w:ascii="Arial" w:hAnsi="Arial" w:cs="Arial"/>
                <w:sz w:val="20"/>
                <w:szCs w:val="20"/>
              </w:rPr>
              <w:t>.</w:t>
            </w:r>
            <w:r w:rsidR="00D62927" w:rsidRPr="00E74D7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226" w:type="dxa"/>
            <w:shd w:val="clear" w:color="auto" w:fill="FBE4D5" w:themeFill="accent2" w:themeFillTint="33"/>
          </w:tcPr>
          <w:p w14:paraId="55B41A2D" w14:textId="3275EE69" w:rsidR="00077445" w:rsidRPr="00E74D79" w:rsidRDefault="00077445" w:rsidP="0007744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D79">
              <w:rPr>
                <w:rFonts w:ascii="Arial" w:hAnsi="Arial" w:cs="Arial"/>
                <w:sz w:val="20"/>
                <w:szCs w:val="20"/>
                <w:lang w:val="en-US"/>
              </w:rPr>
              <w:t>Ascension day (</w:t>
            </w:r>
            <w:r w:rsidR="00E74D79">
              <w:rPr>
                <w:rFonts w:ascii="Arial" w:hAnsi="Arial" w:cs="Arial"/>
                <w:sz w:val="20"/>
                <w:szCs w:val="20"/>
                <w:lang w:val="en-US"/>
              </w:rPr>
              <w:t>26.05</w:t>
            </w:r>
            <w:r w:rsidRPr="00E74D79">
              <w:rPr>
                <w:rFonts w:ascii="Arial" w:hAnsi="Arial" w:cs="Arial"/>
                <w:sz w:val="20"/>
                <w:szCs w:val="20"/>
                <w:lang w:val="en-US"/>
              </w:rPr>
              <w:t xml:space="preserve">.: bank holiday </w:t>
            </w:r>
            <w:r w:rsidR="00E74D79">
              <w:rPr>
                <w:rFonts w:ascii="Arial" w:hAnsi="Arial" w:cs="Arial"/>
                <w:sz w:val="20"/>
                <w:szCs w:val="20"/>
                <w:lang w:val="en-US"/>
              </w:rPr>
              <w:t>/ 27.05</w:t>
            </w:r>
            <w:r w:rsidRPr="00E74D79">
              <w:rPr>
                <w:rFonts w:ascii="Arial" w:hAnsi="Arial" w:cs="Arial"/>
                <w:sz w:val="20"/>
                <w:szCs w:val="20"/>
                <w:lang w:val="en-US"/>
              </w:rPr>
              <w:t>.: no classes</w:t>
            </w:r>
            <w:r w:rsidRPr="00E74D7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E74D7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77445" w:rsidRPr="00A808D1" w14:paraId="0D729A07" w14:textId="77777777" w:rsidTr="00637F02">
        <w:tc>
          <w:tcPr>
            <w:tcW w:w="2226" w:type="dxa"/>
          </w:tcPr>
          <w:p w14:paraId="04E8FC3F" w14:textId="77777777" w:rsidR="00077445" w:rsidRPr="00E74D79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D79">
              <w:rPr>
                <w:rFonts w:ascii="Arial" w:hAnsi="Arial" w:cs="Arial"/>
                <w:sz w:val="20"/>
                <w:szCs w:val="20"/>
                <w:lang w:val="en-US"/>
              </w:rPr>
              <w:t xml:space="preserve">May / June </w:t>
            </w:r>
          </w:p>
        </w:tc>
        <w:tc>
          <w:tcPr>
            <w:tcW w:w="1688" w:type="dxa"/>
            <w:shd w:val="clear" w:color="auto" w:fill="FBE4D5" w:themeFill="accent2" w:themeFillTint="33"/>
          </w:tcPr>
          <w:p w14:paraId="7921B228" w14:textId="77777777" w:rsidR="00077445" w:rsidRPr="00E74D79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D79">
              <w:rPr>
                <w:rFonts w:ascii="Arial" w:hAnsi="Arial" w:cs="Arial"/>
                <w:sz w:val="20"/>
                <w:szCs w:val="20"/>
                <w:lang w:val="en-US"/>
              </w:rPr>
              <w:t xml:space="preserve">Sat – Mon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1CBCAE5B" w14:textId="6CE30DFB" w:rsidR="00077445" w:rsidRPr="00E74D79" w:rsidRDefault="00E74D79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D79">
              <w:rPr>
                <w:rFonts w:ascii="Arial" w:hAnsi="Arial" w:cs="Arial"/>
                <w:sz w:val="20"/>
                <w:szCs w:val="20"/>
                <w:lang w:val="en-US"/>
              </w:rPr>
              <w:t>04.06</w:t>
            </w:r>
            <w:r w:rsidR="00077445" w:rsidRPr="00E74D7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D62927" w:rsidRPr="00E74D79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  <w:r w:rsidRPr="00E74D79">
              <w:rPr>
                <w:rFonts w:ascii="Arial" w:hAnsi="Arial" w:cs="Arial"/>
                <w:sz w:val="20"/>
                <w:szCs w:val="20"/>
                <w:lang w:val="en-US"/>
              </w:rPr>
              <w:t xml:space="preserve"> – 07</w:t>
            </w:r>
            <w:r w:rsidR="00077445" w:rsidRPr="00E74D79">
              <w:rPr>
                <w:rFonts w:ascii="Arial" w:hAnsi="Arial" w:cs="Arial"/>
                <w:sz w:val="20"/>
                <w:szCs w:val="20"/>
                <w:lang w:val="en-US"/>
              </w:rPr>
              <w:t>.06.</w:t>
            </w:r>
            <w:r w:rsidR="00D62927" w:rsidRPr="00E74D79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  <w:r w:rsidR="00077445" w:rsidRPr="00E74D7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226" w:type="dxa"/>
            <w:shd w:val="clear" w:color="auto" w:fill="FBE4D5" w:themeFill="accent2" w:themeFillTint="33"/>
          </w:tcPr>
          <w:p w14:paraId="0D799C6C" w14:textId="57F5190C" w:rsidR="00077445" w:rsidRPr="00E74D79" w:rsidRDefault="00077445" w:rsidP="00E74D7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D79">
              <w:rPr>
                <w:rFonts w:ascii="Arial" w:hAnsi="Arial" w:cs="Arial"/>
                <w:sz w:val="20"/>
                <w:szCs w:val="20"/>
                <w:lang w:val="en-US"/>
              </w:rPr>
              <w:t xml:space="preserve">Pentecost </w:t>
            </w:r>
            <w:r w:rsidR="008854EA" w:rsidRPr="00E74D79">
              <w:rPr>
                <w:rFonts w:ascii="Arial" w:hAnsi="Arial" w:cs="Arial"/>
                <w:sz w:val="20"/>
                <w:szCs w:val="20"/>
                <w:lang w:val="en-US"/>
              </w:rPr>
              <w:t>(bank holiday)</w:t>
            </w:r>
            <w:r w:rsidR="00E74D79" w:rsidRPr="00E74D79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r w:rsidR="00E74D79" w:rsidRPr="00E74D79">
              <w:rPr>
                <w:lang w:val="en-US"/>
              </w:rPr>
              <w:t xml:space="preserve"> </w:t>
            </w:r>
            <w:r w:rsidR="00E74D79" w:rsidRPr="00E74D79">
              <w:rPr>
                <w:rFonts w:ascii="Arial" w:hAnsi="Arial" w:cs="Arial"/>
                <w:sz w:val="20"/>
                <w:szCs w:val="20"/>
                <w:lang w:val="en-US"/>
              </w:rPr>
              <w:t>07.06.: no classes</w:t>
            </w:r>
            <w:r w:rsidR="00E74D79" w:rsidRPr="00E74D7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="00E74D79" w:rsidRPr="00E74D79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77445" w:rsidRPr="00E74D79" w14:paraId="5CF66E84" w14:textId="77777777" w:rsidTr="00637F02">
        <w:tc>
          <w:tcPr>
            <w:tcW w:w="2226" w:type="dxa"/>
          </w:tcPr>
          <w:p w14:paraId="008BBA44" w14:textId="77777777" w:rsidR="00077445" w:rsidRPr="00E74D79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D79">
              <w:rPr>
                <w:rFonts w:ascii="Arial" w:hAnsi="Arial" w:cs="Arial"/>
                <w:sz w:val="20"/>
                <w:szCs w:val="20"/>
                <w:lang w:val="en-US"/>
              </w:rPr>
              <w:t>June</w:t>
            </w:r>
          </w:p>
        </w:tc>
        <w:tc>
          <w:tcPr>
            <w:tcW w:w="1688" w:type="dxa"/>
          </w:tcPr>
          <w:p w14:paraId="0B756D44" w14:textId="77777777" w:rsidR="00077445" w:rsidRPr="00E74D79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D79">
              <w:rPr>
                <w:rFonts w:ascii="Arial" w:hAnsi="Arial" w:cs="Arial"/>
                <w:sz w:val="20"/>
                <w:szCs w:val="20"/>
                <w:lang w:val="en-US"/>
              </w:rPr>
              <w:t xml:space="preserve">Wed  </w:t>
            </w:r>
          </w:p>
        </w:tc>
        <w:tc>
          <w:tcPr>
            <w:tcW w:w="2552" w:type="dxa"/>
          </w:tcPr>
          <w:p w14:paraId="32ED83C6" w14:textId="138DD5EB" w:rsidR="00077445" w:rsidRPr="00E74D79" w:rsidRDefault="007C1490" w:rsidP="00637F02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7C1490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077445" w:rsidRPr="007C1490">
              <w:rPr>
                <w:rFonts w:ascii="Arial" w:hAnsi="Arial" w:cs="Arial"/>
                <w:sz w:val="20"/>
                <w:szCs w:val="20"/>
                <w:lang w:val="en-US"/>
              </w:rPr>
              <w:t>.06.</w:t>
            </w:r>
            <w:r w:rsidR="00D62927" w:rsidRPr="007C1490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226" w:type="dxa"/>
          </w:tcPr>
          <w:p w14:paraId="5CE51F81" w14:textId="77777777" w:rsidR="00077445" w:rsidRPr="00E74D79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077445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 xml:space="preserve"> Teachers‘ Conference</w:t>
            </w:r>
          </w:p>
        </w:tc>
      </w:tr>
      <w:tr w:rsidR="00077445" w:rsidRPr="00E74D79" w14:paraId="51F822B2" w14:textId="77777777" w:rsidTr="00637F02">
        <w:tc>
          <w:tcPr>
            <w:tcW w:w="2226" w:type="dxa"/>
            <w:tcBorders>
              <w:bottom w:val="nil"/>
            </w:tcBorders>
          </w:tcPr>
          <w:p w14:paraId="74FAAD98" w14:textId="77777777" w:rsidR="00077445" w:rsidRPr="00E74D79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</w:tcPr>
          <w:p w14:paraId="4FE292C9" w14:textId="77777777" w:rsidR="00077445" w:rsidRPr="00E74D79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D79">
              <w:rPr>
                <w:rFonts w:ascii="Arial" w:hAnsi="Arial" w:cs="Arial"/>
                <w:sz w:val="20"/>
                <w:szCs w:val="20"/>
                <w:lang w:val="en-US"/>
              </w:rPr>
              <w:t xml:space="preserve">Mon + Tue </w:t>
            </w:r>
          </w:p>
        </w:tc>
        <w:tc>
          <w:tcPr>
            <w:tcW w:w="2552" w:type="dxa"/>
          </w:tcPr>
          <w:p w14:paraId="4225F885" w14:textId="77786A22" w:rsidR="00077445" w:rsidRPr="00E74D79" w:rsidRDefault="007C1490" w:rsidP="00637F02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7C1490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  <w:r w:rsidR="00077445" w:rsidRPr="007C149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C1490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  <w:r w:rsidR="00366605" w:rsidRPr="007C149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C1490">
              <w:rPr>
                <w:rFonts w:ascii="Arial" w:hAnsi="Arial" w:cs="Arial"/>
                <w:sz w:val="20"/>
                <w:szCs w:val="20"/>
                <w:lang w:val="en-US"/>
              </w:rPr>
              <w:t xml:space="preserve"> + 05.07</w:t>
            </w:r>
            <w:r w:rsidR="00077445" w:rsidRPr="007C149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D62927" w:rsidRPr="007C1490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226" w:type="dxa"/>
          </w:tcPr>
          <w:p w14:paraId="45BBD571" w14:textId="021FFCEC" w:rsidR="00077445" w:rsidRPr="00E74D79" w:rsidRDefault="008854EA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D79">
              <w:rPr>
                <w:rFonts w:ascii="Arial" w:hAnsi="Arial" w:cs="Arial"/>
                <w:sz w:val="20"/>
                <w:szCs w:val="20"/>
                <w:lang w:val="en-US"/>
              </w:rPr>
              <w:t>Field trips</w:t>
            </w:r>
            <w:r w:rsidR="000D73DF">
              <w:rPr>
                <w:rFonts w:ascii="Arial" w:hAnsi="Arial" w:cs="Arial"/>
                <w:sz w:val="20"/>
                <w:szCs w:val="20"/>
                <w:lang w:val="en-US"/>
              </w:rPr>
              <w:t xml:space="preserve"> – Arts Festival </w:t>
            </w:r>
          </w:p>
        </w:tc>
      </w:tr>
      <w:tr w:rsidR="00077445" w:rsidRPr="00A808D1" w14:paraId="357D1611" w14:textId="77777777" w:rsidTr="00637F02">
        <w:tc>
          <w:tcPr>
            <w:tcW w:w="2226" w:type="dxa"/>
            <w:tcBorders>
              <w:top w:val="nil"/>
            </w:tcBorders>
          </w:tcPr>
          <w:p w14:paraId="3757EDEB" w14:textId="77777777" w:rsidR="00077445" w:rsidRPr="00E74D79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8" w:type="dxa"/>
          </w:tcPr>
          <w:p w14:paraId="434F0F63" w14:textId="77777777" w:rsidR="00077445" w:rsidRPr="00E74D79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4D79">
              <w:rPr>
                <w:rFonts w:ascii="Arial" w:hAnsi="Arial" w:cs="Arial"/>
                <w:sz w:val="20"/>
                <w:szCs w:val="20"/>
                <w:lang w:val="en-US"/>
              </w:rPr>
              <w:t xml:space="preserve">Wed  </w:t>
            </w:r>
          </w:p>
        </w:tc>
        <w:tc>
          <w:tcPr>
            <w:tcW w:w="2552" w:type="dxa"/>
          </w:tcPr>
          <w:p w14:paraId="4B0E1996" w14:textId="25A2C9A0" w:rsidR="00077445" w:rsidRPr="00E74D79" w:rsidRDefault="007C1490" w:rsidP="00637F02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7C1490">
              <w:rPr>
                <w:rFonts w:ascii="Arial" w:hAnsi="Arial" w:cs="Arial"/>
                <w:sz w:val="20"/>
                <w:szCs w:val="20"/>
                <w:lang w:val="en-US"/>
              </w:rPr>
              <w:t>06.07.</w:t>
            </w:r>
            <w:r w:rsidR="00D62927" w:rsidRPr="007C1490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226" w:type="dxa"/>
          </w:tcPr>
          <w:p w14:paraId="76F87A69" w14:textId="68C8B54D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7445">
              <w:rPr>
                <w:rFonts w:ascii="Arial" w:hAnsi="Arial" w:cs="Arial"/>
                <w:sz w:val="20"/>
                <w:szCs w:val="20"/>
                <w:lang w:val="en-US"/>
              </w:rPr>
              <w:t>report cards, last day of school of the school year, school ends after 3rd lesson</w:t>
            </w:r>
          </w:p>
        </w:tc>
      </w:tr>
      <w:tr w:rsidR="00077445" w:rsidRPr="007C1490" w14:paraId="4093135F" w14:textId="77777777" w:rsidTr="00637F02">
        <w:tc>
          <w:tcPr>
            <w:tcW w:w="2226" w:type="dxa"/>
            <w:tcBorders>
              <w:bottom w:val="single" w:sz="4" w:space="0" w:color="auto"/>
            </w:tcBorders>
          </w:tcPr>
          <w:p w14:paraId="1AC450D6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June / </w:t>
            </w:r>
            <w:proofErr w:type="spellStart"/>
            <w:r w:rsidRPr="00077445">
              <w:rPr>
                <w:rFonts w:ascii="Arial" w:hAnsi="Arial" w:cs="Arial"/>
                <w:sz w:val="20"/>
                <w:szCs w:val="20"/>
              </w:rPr>
              <w:t>July</w:t>
            </w:r>
            <w:proofErr w:type="spellEnd"/>
            <w:r w:rsidRPr="00077445">
              <w:rPr>
                <w:rFonts w:ascii="Arial" w:hAnsi="Arial" w:cs="Arial"/>
                <w:sz w:val="20"/>
                <w:szCs w:val="20"/>
              </w:rPr>
              <w:t xml:space="preserve"> / August 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85DE03B" w14:textId="77777777" w:rsidR="00077445" w:rsidRPr="00077445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7445">
              <w:rPr>
                <w:rFonts w:ascii="Arial" w:hAnsi="Arial" w:cs="Arial"/>
                <w:sz w:val="20"/>
                <w:szCs w:val="20"/>
              </w:rPr>
              <w:t xml:space="preserve">Thu – Sun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4702401" w14:textId="4A091424" w:rsidR="00077445" w:rsidRPr="007C1490" w:rsidRDefault="007C1490" w:rsidP="00637F02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7C1490">
              <w:rPr>
                <w:rFonts w:ascii="Arial" w:hAnsi="Arial" w:cs="Arial"/>
                <w:sz w:val="20"/>
                <w:szCs w:val="20"/>
                <w:lang w:val="en-US"/>
              </w:rPr>
              <w:t>07.07</w:t>
            </w:r>
            <w:r w:rsidR="00077445" w:rsidRPr="007C149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D62927" w:rsidRPr="007C1490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  <w:r w:rsidRPr="007C1490">
              <w:rPr>
                <w:rFonts w:ascii="Arial" w:hAnsi="Arial" w:cs="Arial"/>
                <w:sz w:val="20"/>
                <w:szCs w:val="20"/>
                <w:lang w:val="en-US"/>
              </w:rPr>
              <w:t xml:space="preserve"> – 21</w:t>
            </w:r>
            <w:r w:rsidR="00077445" w:rsidRPr="007C1490">
              <w:rPr>
                <w:rFonts w:ascii="Arial" w:hAnsi="Arial" w:cs="Arial"/>
                <w:sz w:val="20"/>
                <w:szCs w:val="20"/>
                <w:lang w:val="en-US"/>
              </w:rPr>
              <w:t>.08.</w:t>
            </w:r>
            <w:r w:rsidR="00D62927" w:rsidRPr="007C1490">
              <w:rPr>
                <w:rFonts w:ascii="Arial" w:hAnsi="Arial" w:cs="Arial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22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D221BD9" w14:textId="47DECAC0" w:rsidR="00077445" w:rsidRPr="007C1490" w:rsidRDefault="00077445" w:rsidP="00637F0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1490">
              <w:rPr>
                <w:rFonts w:ascii="Arial" w:hAnsi="Arial" w:cs="Arial"/>
                <w:sz w:val="20"/>
                <w:szCs w:val="20"/>
                <w:lang w:val="en-US"/>
              </w:rPr>
              <w:t>Happy Summer Break</w:t>
            </w:r>
            <w:r w:rsidRPr="007C1490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7C1490">
              <w:rPr>
                <w:rFonts w:ascii="Arial" w:hAnsi="Arial" w:cs="Arial"/>
                <w:sz w:val="20"/>
                <w:szCs w:val="20"/>
                <w:lang w:val="en-US"/>
              </w:rPr>
              <w:t>!</w:t>
            </w:r>
          </w:p>
        </w:tc>
      </w:tr>
      <w:tr w:rsidR="00077445" w:rsidRPr="007C1490" w14:paraId="0D3161EE" w14:textId="77777777" w:rsidTr="00637F02">
        <w:tc>
          <w:tcPr>
            <w:tcW w:w="2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AFE8C" w14:textId="77777777" w:rsidR="00077445" w:rsidRPr="007C1490" w:rsidRDefault="00077445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6EE4354C" w14:textId="77777777" w:rsidR="00077445" w:rsidRPr="007C1490" w:rsidRDefault="00077445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7B87AE89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1F3FC7A4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6CDA9A72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1963E647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2885E3C6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337FDC53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4B343B3C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2DD159E5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53726BA6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6798A7C1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666878E5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50F2C49A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0C6D38DE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552B45DC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7823DF03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132F6AFB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1D27E073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1DDA5746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5C52D472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70AD0635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38D41591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3B4C2E53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17A753CA" w14:textId="77777777" w:rsidR="00544208" w:rsidRPr="007C1490" w:rsidRDefault="00544208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43DD88CA" w14:textId="77777777" w:rsidR="00077445" w:rsidRPr="007C1490" w:rsidRDefault="00077445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  <w:p w14:paraId="24D581AE" w14:textId="77777777" w:rsidR="00077445" w:rsidRPr="007C1490" w:rsidRDefault="00077445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</w:tc>
        <w:tc>
          <w:tcPr>
            <w:tcW w:w="16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CB0F3" w14:textId="77777777" w:rsidR="00077445" w:rsidRPr="007C1490" w:rsidRDefault="00077445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D31B9" w14:textId="77777777" w:rsidR="00077445" w:rsidRPr="007C1490" w:rsidRDefault="00077445" w:rsidP="00637F02">
            <w:pPr>
              <w:rPr>
                <w:rFonts w:ascii="Arial" w:hAnsi="Arial" w:cs="Arial"/>
                <w:color w:val="FF0000"/>
                <w:sz w:val="6"/>
                <w:szCs w:val="6"/>
                <w:highlight w:val="yellow"/>
                <w:lang w:val="en-US"/>
              </w:rPr>
            </w:pPr>
          </w:p>
        </w:tc>
        <w:tc>
          <w:tcPr>
            <w:tcW w:w="9226" w:type="dxa"/>
            <w:tcBorders>
              <w:left w:val="nil"/>
              <w:right w:val="nil"/>
            </w:tcBorders>
            <w:shd w:val="clear" w:color="auto" w:fill="auto"/>
          </w:tcPr>
          <w:p w14:paraId="0BE938B6" w14:textId="77777777" w:rsidR="00077445" w:rsidRPr="007C1490" w:rsidRDefault="00077445" w:rsidP="00637F02">
            <w:pPr>
              <w:rPr>
                <w:rFonts w:ascii="Arial" w:hAnsi="Arial" w:cs="Arial"/>
                <w:sz w:val="6"/>
                <w:szCs w:val="6"/>
                <w:highlight w:val="yellow"/>
                <w:lang w:val="en-US"/>
              </w:rPr>
            </w:pPr>
          </w:p>
        </w:tc>
      </w:tr>
      <w:tr w:rsidR="00077445" w:rsidRPr="007C1490" w14:paraId="00551855" w14:textId="77777777" w:rsidTr="00637F02">
        <w:tc>
          <w:tcPr>
            <w:tcW w:w="2226" w:type="dxa"/>
            <w:tcBorders>
              <w:right w:val="nil"/>
            </w:tcBorders>
          </w:tcPr>
          <w:p w14:paraId="3A86A9B3" w14:textId="2949996D" w:rsidR="00077445" w:rsidRPr="007C1490" w:rsidRDefault="008854EA" w:rsidP="00637F0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C1490">
              <w:rPr>
                <w:rFonts w:ascii="Arial" w:hAnsi="Arial" w:cs="Arial"/>
                <w:b/>
                <w:sz w:val="16"/>
                <w:szCs w:val="16"/>
                <w:lang w:val="en-US"/>
              </w:rPr>
              <w:t>Legend</w:t>
            </w:r>
          </w:p>
        </w:tc>
        <w:tc>
          <w:tcPr>
            <w:tcW w:w="1688" w:type="dxa"/>
            <w:tcBorders>
              <w:left w:val="nil"/>
              <w:right w:val="nil"/>
            </w:tcBorders>
          </w:tcPr>
          <w:p w14:paraId="5B290161" w14:textId="77777777" w:rsidR="00077445" w:rsidRPr="007C1490" w:rsidRDefault="00077445" w:rsidP="00637F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4F26DFC5" w14:textId="77777777" w:rsidR="00077445" w:rsidRPr="007C1490" w:rsidRDefault="00077445" w:rsidP="00637F02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226" w:type="dxa"/>
            <w:tcBorders>
              <w:left w:val="nil"/>
            </w:tcBorders>
          </w:tcPr>
          <w:p w14:paraId="21637A3C" w14:textId="77777777" w:rsidR="00077445" w:rsidRPr="007C1490" w:rsidRDefault="00077445" w:rsidP="00637F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7445" w:rsidRPr="00A808D1" w14:paraId="7E8172B3" w14:textId="77777777" w:rsidTr="00637F02">
        <w:tc>
          <w:tcPr>
            <w:tcW w:w="15692" w:type="dxa"/>
            <w:gridSpan w:val="4"/>
            <w:shd w:val="clear" w:color="auto" w:fill="auto"/>
          </w:tcPr>
          <w:p w14:paraId="5B9321C2" w14:textId="6198021B" w:rsidR="00077445" w:rsidRPr="007C1490" w:rsidRDefault="00077445" w:rsidP="00637F02">
            <w:pPr>
              <w:pStyle w:val="Funotentext"/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</w:pPr>
            <w:r w:rsidRPr="007C149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1 </w:t>
            </w:r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The holiday care of all modules includes all holidays and days off from </w:t>
            </w:r>
            <w:r w:rsidR="000A206D" w:rsidRPr="007C1490">
              <w:rPr>
                <w:rFonts w:ascii="Arial" w:hAnsi="Arial" w:cs="Arial"/>
                <w:sz w:val="16"/>
                <w:szCs w:val="16"/>
                <w:lang w:val="en-US"/>
              </w:rPr>
              <w:t>school in the state of Berlin – e</w:t>
            </w:r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xcept for the days between Christmas and New Year. </w:t>
            </w:r>
            <w:r w:rsidR="000A206D" w:rsidRPr="007C1490">
              <w:rPr>
                <w:rFonts w:ascii="Arial" w:hAnsi="Arial" w:cs="Arial"/>
                <w:sz w:val="16"/>
                <w:szCs w:val="16"/>
                <w:lang w:val="en-US"/>
              </w:rPr>
              <w:t>H</w:t>
            </w:r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oliday care is </w:t>
            </w:r>
            <w:r w:rsidR="000A206D" w:rsidRPr="007C1490">
              <w:rPr>
                <w:rFonts w:ascii="Arial" w:hAnsi="Arial" w:cs="Arial"/>
                <w:sz w:val="16"/>
                <w:szCs w:val="16"/>
                <w:lang w:val="en-US"/>
              </w:rPr>
              <w:t>organized</w:t>
            </w:r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 in cooperation with the Nelson Mandela School at </w:t>
            </w:r>
            <w:proofErr w:type="spellStart"/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>Pfalzburger</w:t>
            </w:r>
            <w:proofErr w:type="spellEnd"/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 Str. 23 and </w:t>
            </w:r>
            <w:proofErr w:type="spellStart"/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>Babelsberger</w:t>
            </w:r>
            <w:proofErr w:type="spellEnd"/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 Str. 24.</w:t>
            </w:r>
            <w:r w:rsidR="000A206D"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 I</w:t>
            </w:r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f you want to book a module for holiday care, please visit our website for information: </w:t>
            </w:r>
            <w:r w:rsidR="000A206D" w:rsidRPr="007C1490">
              <w:rPr>
                <w:rFonts w:ascii="Arial" w:hAnsi="Arial" w:cs="Arial"/>
                <w:sz w:val="16"/>
                <w:szCs w:val="16"/>
                <w:lang w:val="en-US"/>
              </w:rPr>
              <w:t>www.wangari-maathai-schule.de.</w:t>
            </w:r>
          </w:p>
          <w:p w14:paraId="3683081D" w14:textId="6DDCD712" w:rsidR="00077445" w:rsidRPr="007C1490" w:rsidRDefault="00077445" w:rsidP="00637F02">
            <w:pPr>
              <w:pStyle w:val="Funotentex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149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2 </w:t>
            </w:r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Duration and </w:t>
            </w:r>
            <w:r w:rsidR="000A206D" w:rsidRPr="007C1490">
              <w:rPr>
                <w:rFonts w:ascii="Arial" w:hAnsi="Arial" w:cs="Arial"/>
                <w:sz w:val="16"/>
                <w:szCs w:val="16"/>
                <w:lang w:val="en-US"/>
              </w:rPr>
              <w:t>organization</w:t>
            </w:r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 to be announced</w:t>
            </w:r>
            <w:r w:rsidRPr="007C149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5BDB1354" w14:textId="3E6EE8A6" w:rsidR="00077445" w:rsidRPr="007C1490" w:rsidRDefault="00077445" w:rsidP="001E53D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1490">
              <w:rPr>
                <w:rFonts w:ascii="Arial" w:hAnsi="Arial" w:cs="Arial"/>
                <w:sz w:val="16"/>
                <w:szCs w:val="16"/>
                <w:vertAlign w:val="superscript"/>
                <w:lang w:val="en-US"/>
              </w:rPr>
              <w:t xml:space="preserve">3 </w:t>
            </w:r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Project week on the occasion of </w:t>
            </w:r>
            <w:proofErr w:type="spellStart"/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>Wangari</w:t>
            </w:r>
            <w:proofErr w:type="spellEnd"/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>Maathai’s</w:t>
            </w:r>
            <w:proofErr w:type="spellEnd"/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 birthday on April 1st </w:t>
            </w:r>
            <w:r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= </w:t>
            </w:r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>each new school</w:t>
            </w:r>
            <w:r w:rsidR="00544208"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year we will agree on a new topic </w:t>
            </w:r>
            <w:r w:rsidRPr="007C1490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1E53D7" w:rsidRPr="007C1490">
              <w:rPr>
                <w:rFonts w:ascii="Arial" w:hAnsi="Arial" w:cs="Arial"/>
                <w:sz w:val="16"/>
                <w:szCs w:val="16"/>
                <w:lang w:val="en-US"/>
              </w:rPr>
              <w:t>e.g. women, environment</w:t>
            </w:r>
            <w:r w:rsidRPr="007C149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</w:tr>
      <w:tr w:rsidR="00077445" w:rsidRPr="00A808D1" w14:paraId="552A4C7D" w14:textId="77777777" w:rsidTr="00637F02">
        <w:trPr>
          <w:trHeight w:val="156"/>
        </w:trPr>
        <w:tc>
          <w:tcPr>
            <w:tcW w:w="15692" w:type="dxa"/>
            <w:gridSpan w:val="4"/>
            <w:shd w:val="clear" w:color="auto" w:fill="FBE4D5" w:themeFill="accent2" w:themeFillTint="33"/>
          </w:tcPr>
          <w:p w14:paraId="589B699D" w14:textId="152DA8EC" w:rsidR="00077445" w:rsidRPr="007C1490" w:rsidRDefault="006A2F5F" w:rsidP="00637F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1490">
              <w:rPr>
                <w:rFonts w:ascii="Arial" w:hAnsi="Arial" w:cs="Arial"/>
                <w:sz w:val="16"/>
                <w:szCs w:val="16"/>
                <w:lang w:val="en-US"/>
              </w:rPr>
              <w:t>holidays =</w:t>
            </w:r>
            <w:r w:rsidR="00077445"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 no classes</w:t>
            </w:r>
          </w:p>
          <w:p w14:paraId="471A4087" w14:textId="13B61CCF" w:rsidR="00077445" w:rsidRPr="007C1490" w:rsidRDefault="00077445" w:rsidP="00637F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1490">
              <w:rPr>
                <w:rFonts w:ascii="Arial" w:hAnsi="Arial" w:cs="Arial"/>
                <w:sz w:val="16"/>
                <w:szCs w:val="16"/>
                <w:lang w:val="en-US"/>
              </w:rPr>
              <w:t>bank holiday</w:t>
            </w:r>
            <w:r w:rsidR="006A2F5F" w:rsidRPr="007C1490">
              <w:rPr>
                <w:rFonts w:ascii="Arial" w:hAnsi="Arial" w:cs="Arial"/>
                <w:sz w:val="16"/>
                <w:szCs w:val="16"/>
                <w:lang w:val="en-US"/>
              </w:rPr>
              <w:t xml:space="preserve"> = </w:t>
            </w:r>
            <w:r w:rsidRPr="007C1490">
              <w:rPr>
                <w:rFonts w:ascii="Arial" w:hAnsi="Arial" w:cs="Arial"/>
                <w:sz w:val="16"/>
                <w:szCs w:val="16"/>
                <w:lang w:val="en-US"/>
              </w:rPr>
              <w:t>no (emergency</w:t>
            </w:r>
            <w:r w:rsidR="000A206D" w:rsidRPr="007C1490">
              <w:rPr>
                <w:rFonts w:ascii="Arial" w:hAnsi="Arial" w:cs="Arial"/>
                <w:sz w:val="16"/>
                <w:szCs w:val="16"/>
                <w:lang w:val="en-US"/>
              </w:rPr>
              <w:t>/holiday</w:t>
            </w:r>
            <w:r w:rsidRPr="007C1490">
              <w:rPr>
                <w:rFonts w:ascii="Arial" w:hAnsi="Arial" w:cs="Arial"/>
                <w:sz w:val="16"/>
                <w:szCs w:val="16"/>
                <w:lang w:val="en-US"/>
              </w:rPr>
              <w:t>) care</w:t>
            </w:r>
          </w:p>
        </w:tc>
      </w:tr>
    </w:tbl>
    <w:p w14:paraId="52C54242" w14:textId="77777777" w:rsidR="00077445" w:rsidRPr="00A34BBF" w:rsidRDefault="00077445" w:rsidP="001519E7">
      <w:pPr>
        <w:rPr>
          <w:rFonts w:ascii="Arial" w:hAnsi="Arial" w:cs="Arial"/>
          <w:sz w:val="16"/>
          <w:szCs w:val="16"/>
          <w:lang w:val="en-US"/>
        </w:rPr>
      </w:pPr>
    </w:p>
    <w:sectPr w:rsidR="00077445" w:rsidRPr="00A34BBF" w:rsidSect="00544208">
      <w:type w:val="continuous"/>
      <w:pgSz w:w="16840" w:h="11900" w:orient="landscape"/>
      <w:pgMar w:top="604" w:right="993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18255" w14:textId="77777777" w:rsidR="00DE19F9" w:rsidRDefault="00DE19F9" w:rsidP="00A6202E">
      <w:r>
        <w:separator/>
      </w:r>
    </w:p>
  </w:endnote>
  <w:endnote w:type="continuationSeparator" w:id="0">
    <w:p w14:paraId="1B0637E1" w14:textId="77777777" w:rsidR="00DE19F9" w:rsidRDefault="00DE19F9" w:rsidP="00A6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01E43" w14:textId="77777777" w:rsidR="00DE19F9" w:rsidRDefault="00DE19F9" w:rsidP="00A6202E">
      <w:r>
        <w:separator/>
      </w:r>
    </w:p>
  </w:footnote>
  <w:footnote w:type="continuationSeparator" w:id="0">
    <w:p w14:paraId="210428E2" w14:textId="77777777" w:rsidR="00DE19F9" w:rsidRDefault="00DE19F9" w:rsidP="00A62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703D"/>
    <w:multiLevelType w:val="hybridMultilevel"/>
    <w:tmpl w:val="941463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A4C6A"/>
    <w:multiLevelType w:val="hybridMultilevel"/>
    <w:tmpl w:val="FB2451CE"/>
    <w:lvl w:ilvl="0" w:tplc="11D226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83D6C"/>
    <w:multiLevelType w:val="hybridMultilevel"/>
    <w:tmpl w:val="1960F57C"/>
    <w:lvl w:ilvl="0" w:tplc="694E3C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D7970"/>
    <w:multiLevelType w:val="hybridMultilevel"/>
    <w:tmpl w:val="1C124B94"/>
    <w:lvl w:ilvl="0" w:tplc="CAF22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44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A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C6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24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2D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0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80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E8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A55477"/>
    <w:multiLevelType w:val="hybridMultilevel"/>
    <w:tmpl w:val="A05422E8"/>
    <w:lvl w:ilvl="0" w:tplc="694E3C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070BE"/>
    <w:multiLevelType w:val="hybridMultilevel"/>
    <w:tmpl w:val="CDAE1216"/>
    <w:lvl w:ilvl="0" w:tplc="694E3C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C2784"/>
    <w:multiLevelType w:val="hybridMultilevel"/>
    <w:tmpl w:val="62FE4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06F21"/>
    <w:multiLevelType w:val="hybridMultilevel"/>
    <w:tmpl w:val="6CD0D7B6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AC"/>
    <w:rsid w:val="000175E8"/>
    <w:rsid w:val="00027BCD"/>
    <w:rsid w:val="00060822"/>
    <w:rsid w:val="00077445"/>
    <w:rsid w:val="00094140"/>
    <w:rsid w:val="000969B0"/>
    <w:rsid w:val="000A206D"/>
    <w:rsid w:val="000B2661"/>
    <w:rsid w:val="000D0098"/>
    <w:rsid w:val="000D73DF"/>
    <w:rsid w:val="000F288A"/>
    <w:rsid w:val="000F5AFB"/>
    <w:rsid w:val="0010091D"/>
    <w:rsid w:val="001011BB"/>
    <w:rsid w:val="00136E78"/>
    <w:rsid w:val="001519E7"/>
    <w:rsid w:val="0015221D"/>
    <w:rsid w:val="001573B7"/>
    <w:rsid w:val="00162095"/>
    <w:rsid w:val="001668B9"/>
    <w:rsid w:val="00192516"/>
    <w:rsid w:val="00192A19"/>
    <w:rsid w:val="001E53D7"/>
    <w:rsid w:val="001F3688"/>
    <w:rsid w:val="00205F9F"/>
    <w:rsid w:val="00227FA0"/>
    <w:rsid w:val="00275CB3"/>
    <w:rsid w:val="00275D83"/>
    <w:rsid w:val="00292DD9"/>
    <w:rsid w:val="002A5CED"/>
    <w:rsid w:val="002B752A"/>
    <w:rsid w:val="002C4B94"/>
    <w:rsid w:val="00307183"/>
    <w:rsid w:val="00366605"/>
    <w:rsid w:val="003917D9"/>
    <w:rsid w:val="00394B53"/>
    <w:rsid w:val="003E706A"/>
    <w:rsid w:val="00437D55"/>
    <w:rsid w:val="0045037D"/>
    <w:rsid w:val="00463E92"/>
    <w:rsid w:val="0049534D"/>
    <w:rsid w:val="004E7808"/>
    <w:rsid w:val="0051677A"/>
    <w:rsid w:val="0052588E"/>
    <w:rsid w:val="00530586"/>
    <w:rsid w:val="00535E02"/>
    <w:rsid w:val="00544208"/>
    <w:rsid w:val="00552634"/>
    <w:rsid w:val="00560A40"/>
    <w:rsid w:val="00582F61"/>
    <w:rsid w:val="005F0D4E"/>
    <w:rsid w:val="00613325"/>
    <w:rsid w:val="00615CAB"/>
    <w:rsid w:val="00621368"/>
    <w:rsid w:val="00627EFD"/>
    <w:rsid w:val="00637B93"/>
    <w:rsid w:val="006A2F5F"/>
    <w:rsid w:val="006C4295"/>
    <w:rsid w:val="006D2BFA"/>
    <w:rsid w:val="006F322C"/>
    <w:rsid w:val="0071094D"/>
    <w:rsid w:val="00724A19"/>
    <w:rsid w:val="00735492"/>
    <w:rsid w:val="007C1490"/>
    <w:rsid w:val="007D3AD1"/>
    <w:rsid w:val="00806837"/>
    <w:rsid w:val="008237C0"/>
    <w:rsid w:val="00826E0F"/>
    <w:rsid w:val="008334A5"/>
    <w:rsid w:val="00837F53"/>
    <w:rsid w:val="0085140E"/>
    <w:rsid w:val="00861500"/>
    <w:rsid w:val="008854EA"/>
    <w:rsid w:val="00885746"/>
    <w:rsid w:val="00890129"/>
    <w:rsid w:val="008B6243"/>
    <w:rsid w:val="008E21AC"/>
    <w:rsid w:val="009049B0"/>
    <w:rsid w:val="00976052"/>
    <w:rsid w:val="00976DA9"/>
    <w:rsid w:val="009833EA"/>
    <w:rsid w:val="009A0DF7"/>
    <w:rsid w:val="009A321F"/>
    <w:rsid w:val="009A75CF"/>
    <w:rsid w:val="009B6597"/>
    <w:rsid w:val="009B7FCD"/>
    <w:rsid w:val="009D688C"/>
    <w:rsid w:val="009E55F4"/>
    <w:rsid w:val="009E578E"/>
    <w:rsid w:val="00A03D55"/>
    <w:rsid w:val="00A050FD"/>
    <w:rsid w:val="00A3218C"/>
    <w:rsid w:val="00A46B3C"/>
    <w:rsid w:val="00A6202E"/>
    <w:rsid w:val="00A808D1"/>
    <w:rsid w:val="00A96D79"/>
    <w:rsid w:val="00AC305F"/>
    <w:rsid w:val="00AF7A42"/>
    <w:rsid w:val="00B276FA"/>
    <w:rsid w:val="00B37131"/>
    <w:rsid w:val="00B70B83"/>
    <w:rsid w:val="00B711B3"/>
    <w:rsid w:val="00B9134D"/>
    <w:rsid w:val="00BA3784"/>
    <w:rsid w:val="00BA7A73"/>
    <w:rsid w:val="00BB38BE"/>
    <w:rsid w:val="00BE2B79"/>
    <w:rsid w:val="00C03BA3"/>
    <w:rsid w:val="00C05CE6"/>
    <w:rsid w:val="00C06392"/>
    <w:rsid w:val="00C104A5"/>
    <w:rsid w:val="00C129A0"/>
    <w:rsid w:val="00C502DC"/>
    <w:rsid w:val="00C57509"/>
    <w:rsid w:val="00C6292B"/>
    <w:rsid w:val="00C84A71"/>
    <w:rsid w:val="00C95761"/>
    <w:rsid w:val="00D11285"/>
    <w:rsid w:val="00D36649"/>
    <w:rsid w:val="00D458F8"/>
    <w:rsid w:val="00D57563"/>
    <w:rsid w:val="00D62927"/>
    <w:rsid w:val="00D7308C"/>
    <w:rsid w:val="00D74030"/>
    <w:rsid w:val="00D85589"/>
    <w:rsid w:val="00DB50B4"/>
    <w:rsid w:val="00DE19F9"/>
    <w:rsid w:val="00E010D0"/>
    <w:rsid w:val="00E10A91"/>
    <w:rsid w:val="00E114B0"/>
    <w:rsid w:val="00E16ED2"/>
    <w:rsid w:val="00E74D79"/>
    <w:rsid w:val="00E75E50"/>
    <w:rsid w:val="00E96D29"/>
    <w:rsid w:val="00EC4B0B"/>
    <w:rsid w:val="00ED659E"/>
    <w:rsid w:val="00EE3051"/>
    <w:rsid w:val="00EF4864"/>
    <w:rsid w:val="00F12ECC"/>
    <w:rsid w:val="00F1576F"/>
    <w:rsid w:val="00F26188"/>
    <w:rsid w:val="00F30492"/>
    <w:rsid w:val="00F553FF"/>
    <w:rsid w:val="00F66F52"/>
    <w:rsid w:val="00F83402"/>
    <w:rsid w:val="00F87E2D"/>
    <w:rsid w:val="00F93A8A"/>
    <w:rsid w:val="00F95923"/>
    <w:rsid w:val="00F95F13"/>
    <w:rsid w:val="00FA587B"/>
    <w:rsid w:val="00FC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68C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21AC"/>
    <w:pPr>
      <w:ind w:left="720"/>
      <w:contextualSpacing/>
    </w:pPr>
  </w:style>
  <w:style w:type="table" w:styleId="Tabellenraster">
    <w:name w:val="Table Grid"/>
    <w:basedOn w:val="NormaleTabelle"/>
    <w:uiPriority w:val="39"/>
    <w:rsid w:val="00976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6C4295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02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6202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202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6202E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F66F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21AC"/>
    <w:pPr>
      <w:ind w:left="720"/>
      <w:contextualSpacing/>
    </w:pPr>
  </w:style>
  <w:style w:type="table" w:styleId="Tabellenraster">
    <w:name w:val="Table Grid"/>
    <w:basedOn w:val="NormaleTabelle"/>
    <w:uiPriority w:val="39"/>
    <w:rsid w:val="00976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6C4295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20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202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6202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6202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6202E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F66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4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DF96-4855-44D2-BC65-636EE0D6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Brandt</dc:creator>
  <cp:lastModifiedBy>Anja Brandt</cp:lastModifiedBy>
  <cp:revision>8</cp:revision>
  <cp:lastPrinted>2019-07-30T12:49:00Z</cp:lastPrinted>
  <dcterms:created xsi:type="dcterms:W3CDTF">2021-05-27T11:11:00Z</dcterms:created>
  <dcterms:modified xsi:type="dcterms:W3CDTF">2021-08-04T09:20:00Z</dcterms:modified>
</cp:coreProperties>
</file>